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B4662" w14:textId="77777777" w:rsidR="00712DB3" w:rsidRPr="00712DB3" w:rsidRDefault="00712DB3" w:rsidP="00712DB3">
      <w:pPr>
        <w:spacing w:after="94"/>
        <w:ind w:left="68"/>
        <w:jc w:val="center"/>
        <w:rPr>
          <w:rFonts w:ascii="Century Gothic" w:hAnsi="Century Gothic"/>
          <w:b w:val="0"/>
          <w:i/>
          <w:sz w:val="22"/>
        </w:rPr>
      </w:pPr>
      <w:r w:rsidRPr="00B8152A">
        <w:rPr>
          <w:rFonts w:ascii="Century Gothic" w:hAnsi="Century Gothic"/>
          <w:bCs/>
          <w:noProof/>
          <w:color w:val="365F91"/>
        </w:rPr>
        <w:drawing>
          <wp:anchor distT="0" distB="0" distL="114300" distR="114300" simplePos="0" relativeHeight="251659264" behindDoc="1" locked="0" layoutInCell="1" allowOverlap="1" wp14:anchorId="43034D98" wp14:editId="2FA178DD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921385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0990" y="21440"/>
                <wp:lineTo x="20990" y="0"/>
                <wp:lineTo x="0" y="0"/>
              </wp:wrapPolygon>
            </wp:wrapTight>
            <wp:docPr id="1" name="Picture 1" descr="Acade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dem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80D8C" w14:textId="77777777" w:rsidR="00712DB3" w:rsidRPr="00712DB3" w:rsidRDefault="00712DB3" w:rsidP="00712DB3">
      <w:pPr>
        <w:spacing w:after="154"/>
        <w:ind w:left="13" w:right="1" w:hanging="10"/>
        <w:jc w:val="center"/>
        <w:rPr>
          <w:rFonts w:ascii="Century Gothic" w:hAnsi="Century Gothic"/>
          <w:sz w:val="22"/>
          <w:u w:val="single"/>
        </w:rPr>
      </w:pPr>
    </w:p>
    <w:p w14:paraId="736C7592" w14:textId="77777777" w:rsidR="00712DB3" w:rsidRPr="00712DB3" w:rsidRDefault="00712DB3" w:rsidP="00712DB3">
      <w:pPr>
        <w:spacing w:after="154"/>
        <w:ind w:left="13" w:right="1" w:hanging="10"/>
        <w:jc w:val="center"/>
        <w:rPr>
          <w:rFonts w:ascii="Century Gothic" w:hAnsi="Century Gothic"/>
          <w:sz w:val="22"/>
          <w:u w:val="single"/>
        </w:rPr>
      </w:pPr>
    </w:p>
    <w:p w14:paraId="22E74758" w14:textId="60A67539" w:rsidR="00712DB3" w:rsidRDefault="00712DB3" w:rsidP="00712DB3">
      <w:pPr>
        <w:spacing w:after="154"/>
        <w:ind w:left="13" w:right="1" w:hanging="10"/>
        <w:jc w:val="center"/>
        <w:rPr>
          <w:rFonts w:ascii="Century Gothic" w:hAnsi="Century Gothic"/>
          <w:sz w:val="22"/>
          <w:u w:val="single"/>
        </w:rPr>
      </w:pPr>
    </w:p>
    <w:p w14:paraId="6CEBFBB9" w14:textId="3424D740" w:rsidR="004E49D8" w:rsidRDefault="004E49D8" w:rsidP="00712DB3">
      <w:pPr>
        <w:spacing w:after="154"/>
        <w:ind w:left="13" w:right="1" w:hanging="10"/>
        <w:jc w:val="center"/>
        <w:rPr>
          <w:rFonts w:ascii="Century Gothic" w:hAnsi="Century Gothic"/>
          <w:sz w:val="22"/>
          <w:u w:val="single"/>
        </w:rPr>
      </w:pPr>
    </w:p>
    <w:p w14:paraId="04629396" w14:textId="77777777" w:rsidR="004E49D8" w:rsidRPr="00712DB3" w:rsidRDefault="004E49D8" w:rsidP="00712DB3">
      <w:pPr>
        <w:spacing w:after="154"/>
        <w:ind w:left="13" w:right="1" w:hanging="10"/>
        <w:jc w:val="center"/>
        <w:rPr>
          <w:rFonts w:ascii="Century Gothic" w:hAnsi="Century Gothic"/>
          <w:sz w:val="22"/>
          <w:u w:val="single"/>
        </w:rPr>
      </w:pPr>
    </w:p>
    <w:p w14:paraId="1DA8C4A0" w14:textId="0C834373" w:rsidR="00712DB3" w:rsidRDefault="00712DB3" w:rsidP="00712DB3">
      <w:pPr>
        <w:spacing w:after="154"/>
        <w:ind w:left="13" w:right="1" w:hanging="10"/>
        <w:jc w:val="center"/>
        <w:rPr>
          <w:rFonts w:ascii="Century Gothic" w:hAnsi="Century Gothic"/>
          <w:bCs/>
          <w:color w:val="365F91"/>
          <w:sz w:val="52"/>
          <w:szCs w:val="52"/>
          <w:shd w:val="clear" w:color="auto" w:fill="FFFFFF"/>
        </w:rPr>
      </w:pPr>
      <w:r w:rsidRPr="004E49D8">
        <w:rPr>
          <w:rFonts w:ascii="Century Gothic" w:hAnsi="Century Gothic"/>
          <w:bCs/>
          <w:color w:val="365F91"/>
          <w:sz w:val="52"/>
          <w:szCs w:val="52"/>
          <w:shd w:val="clear" w:color="auto" w:fill="FFFFFF"/>
        </w:rPr>
        <w:t>Our children are receptive, inquisitive learners who, through our Gospel values, have a unique sense of the world</w:t>
      </w:r>
    </w:p>
    <w:p w14:paraId="22BF59E3" w14:textId="21E81B67" w:rsidR="004E49D8" w:rsidRDefault="004E49D8" w:rsidP="00712DB3">
      <w:pPr>
        <w:spacing w:after="154"/>
        <w:ind w:left="13" w:right="1" w:hanging="10"/>
        <w:jc w:val="center"/>
        <w:rPr>
          <w:rFonts w:ascii="Century Gothic" w:hAnsi="Century Gothic"/>
          <w:bCs/>
          <w:color w:val="365F91"/>
          <w:sz w:val="52"/>
          <w:szCs w:val="52"/>
          <w:shd w:val="clear" w:color="auto" w:fill="FFFFFF"/>
        </w:rPr>
      </w:pPr>
    </w:p>
    <w:p w14:paraId="60701243" w14:textId="77777777" w:rsidR="004E49D8" w:rsidRPr="004E49D8" w:rsidRDefault="004E49D8" w:rsidP="00712DB3">
      <w:pPr>
        <w:spacing w:after="154"/>
        <w:ind w:left="13" w:right="1" w:hanging="10"/>
        <w:jc w:val="center"/>
        <w:rPr>
          <w:rFonts w:ascii="Century Gothic" w:hAnsi="Century Gothic"/>
          <w:bCs/>
          <w:color w:val="365F91"/>
          <w:sz w:val="52"/>
          <w:szCs w:val="52"/>
          <w:shd w:val="clear" w:color="auto" w:fill="FFFFFF"/>
        </w:rPr>
      </w:pPr>
    </w:p>
    <w:p w14:paraId="0A881E06" w14:textId="3EE1ACAC" w:rsidR="00712DB3" w:rsidRPr="004E49D8" w:rsidRDefault="00712DB3" w:rsidP="00712DB3">
      <w:pPr>
        <w:spacing w:after="154"/>
        <w:ind w:left="13" w:right="1" w:hanging="10"/>
        <w:jc w:val="center"/>
        <w:rPr>
          <w:rFonts w:ascii="Century Gothic" w:hAnsi="Century Gothic"/>
          <w:sz w:val="52"/>
          <w:szCs w:val="52"/>
          <w:u w:val="single"/>
        </w:rPr>
      </w:pPr>
      <w:r w:rsidRPr="004E49D8">
        <w:rPr>
          <w:rFonts w:ascii="Century Gothic" w:hAnsi="Century Gothic"/>
          <w:sz w:val="52"/>
          <w:szCs w:val="52"/>
          <w:u w:val="single"/>
        </w:rPr>
        <w:t xml:space="preserve">The English Curriculum K&amp;S at St. Teresa’s Catholic Academy – Year 2 </w:t>
      </w:r>
    </w:p>
    <w:p w14:paraId="72AA216A" w14:textId="03D0E509" w:rsidR="004E49D8" w:rsidRDefault="004E49D8" w:rsidP="00712DB3">
      <w:pPr>
        <w:spacing w:after="154"/>
        <w:ind w:left="13" w:right="1" w:hanging="10"/>
        <w:jc w:val="center"/>
        <w:rPr>
          <w:rFonts w:ascii="Century Gothic" w:hAnsi="Century Gothic"/>
          <w:sz w:val="22"/>
          <w:u w:val="single"/>
        </w:rPr>
      </w:pPr>
    </w:p>
    <w:p w14:paraId="49C0DC7B" w14:textId="7E80BC0D" w:rsidR="004E49D8" w:rsidRDefault="004E49D8" w:rsidP="00712DB3">
      <w:pPr>
        <w:spacing w:after="154"/>
        <w:ind w:left="13" w:right="1" w:hanging="10"/>
        <w:jc w:val="center"/>
        <w:rPr>
          <w:rFonts w:ascii="Century Gothic" w:hAnsi="Century Gothic"/>
          <w:sz w:val="22"/>
          <w:u w:val="single"/>
        </w:rPr>
      </w:pPr>
    </w:p>
    <w:p w14:paraId="2BBB34F6" w14:textId="77777777" w:rsidR="004E49D8" w:rsidRDefault="004E49D8" w:rsidP="00712DB3">
      <w:pPr>
        <w:spacing w:after="154"/>
        <w:ind w:left="13" w:right="1" w:hanging="10"/>
        <w:jc w:val="center"/>
        <w:rPr>
          <w:rFonts w:ascii="Century Gothic" w:hAnsi="Century Gothic"/>
          <w:sz w:val="22"/>
          <w:u w:val="single"/>
        </w:rPr>
      </w:pPr>
    </w:p>
    <w:p w14:paraId="0BE3C960" w14:textId="3CB13234" w:rsidR="004E49D8" w:rsidRDefault="004E49D8" w:rsidP="00712DB3">
      <w:pPr>
        <w:spacing w:after="154"/>
        <w:ind w:left="13" w:right="1" w:hanging="10"/>
        <w:jc w:val="center"/>
        <w:rPr>
          <w:rFonts w:ascii="Century Gothic" w:hAnsi="Century Gothic"/>
          <w:sz w:val="22"/>
          <w:u w:val="single"/>
        </w:rPr>
      </w:pPr>
    </w:p>
    <w:p w14:paraId="74DFD5EB" w14:textId="4A1EA131" w:rsidR="004E49D8" w:rsidRDefault="004E49D8" w:rsidP="00712DB3">
      <w:pPr>
        <w:spacing w:after="154"/>
        <w:ind w:left="13" w:right="1" w:hanging="10"/>
        <w:jc w:val="center"/>
        <w:rPr>
          <w:rFonts w:ascii="Century Gothic" w:hAnsi="Century Gothic"/>
          <w:sz w:val="22"/>
          <w:u w:val="single"/>
        </w:rPr>
      </w:pPr>
    </w:p>
    <w:tbl>
      <w:tblPr>
        <w:tblStyle w:val="TableGrid"/>
        <w:tblW w:w="14091" w:type="dxa"/>
        <w:tblInd w:w="-1002" w:type="dxa"/>
        <w:tblCellMar>
          <w:top w:w="67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3687"/>
        <w:gridCol w:w="3543"/>
        <w:gridCol w:w="3459"/>
      </w:tblGrid>
      <w:tr w:rsidR="00712DB3" w:rsidRPr="00712DB3" w14:paraId="4FC2A142" w14:textId="77777777" w:rsidTr="001B1174">
        <w:trPr>
          <w:trHeight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67CDD" w14:textId="77777777" w:rsidR="00712DB3" w:rsidRPr="001B1174" w:rsidRDefault="00712DB3">
            <w:pPr>
              <w:ind w:left="0" w:right="32"/>
              <w:jc w:val="center"/>
              <w:rPr>
                <w:rFonts w:ascii="Century Gothic" w:hAnsi="Century Gothic"/>
                <w:sz w:val="24"/>
                <w:szCs w:val="24"/>
              </w:rPr>
            </w:pPr>
            <w:bookmarkStart w:id="0" w:name="_Hlk83729795"/>
            <w:r w:rsidRPr="001B1174">
              <w:rPr>
                <w:rFonts w:ascii="Century Gothic" w:hAnsi="Century Gothic"/>
                <w:b w:val="0"/>
                <w:sz w:val="24"/>
                <w:szCs w:val="24"/>
              </w:rPr>
              <w:lastRenderedPageBreak/>
              <w:t xml:space="preserve">Spoken Language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0F2BD" w14:textId="77777777" w:rsidR="00712DB3" w:rsidRPr="001B1174" w:rsidRDefault="00712DB3">
            <w:pPr>
              <w:ind w:left="0" w:right="36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B1174">
              <w:rPr>
                <w:rFonts w:ascii="Century Gothic" w:hAnsi="Century Gothic"/>
                <w:b w:val="0"/>
                <w:sz w:val="24"/>
                <w:szCs w:val="24"/>
              </w:rPr>
              <w:t xml:space="preserve">Reading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D2F4C" w14:textId="77777777" w:rsidR="00712DB3" w:rsidRPr="001B1174" w:rsidRDefault="00712DB3">
            <w:pPr>
              <w:ind w:left="0" w:right="3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B1174">
              <w:rPr>
                <w:rFonts w:ascii="Century Gothic" w:hAnsi="Century Gothic"/>
                <w:b w:val="0"/>
                <w:sz w:val="24"/>
                <w:szCs w:val="24"/>
              </w:rPr>
              <w:t xml:space="preserve">Writing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C735E" w14:textId="77777777" w:rsidR="00712DB3" w:rsidRPr="001B1174" w:rsidRDefault="00712DB3">
            <w:pPr>
              <w:ind w:left="0" w:right="39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B1174">
              <w:rPr>
                <w:rFonts w:ascii="Century Gothic" w:hAnsi="Century Gothic"/>
                <w:b w:val="0"/>
                <w:sz w:val="24"/>
                <w:szCs w:val="24"/>
              </w:rPr>
              <w:t xml:space="preserve">Transcription </w:t>
            </w:r>
          </w:p>
        </w:tc>
      </w:tr>
      <w:bookmarkEnd w:id="0"/>
      <w:tr w:rsidR="00712DB3" w:rsidRPr="00712DB3" w14:paraId="61823879" w14:textId="77777777" w:rsidTr="004E49D8">
        <w:trPr>
          <w:trHeight w:val="920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3F15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sz w:val="20"/>
              </w:rPr>
              <w:t xml:space="preserve">Speaking, Listening and </w:t>
            </w:r>
          </w:p>
          <w:p w14:paraId="42CE0E3A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sz w:val="20"/>
              </w:rPr>
              <w:t xml:space="preserve">Discussion </w:t>
            </w:r>
          </w:p>
          <w:p w14:paraId="76049BD0" w14:textId="77777777" w:rsidR="00712DB3" w:rsidRPr="00712DB3" w:rsidRDefault="00712DB3">
            <w:pPr>
              <w:spacing w:line="242" w:lineRule="auto"/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Add detail to their talk to keep the listener interested </w:t>
            </w:r>
          </w:p>
          <w:p w14:paraId="29DA651D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Follow up listening with relevant questions </w:t>
            </w:r>
          </w:p>
          <w:p w14:paraId="3A65C867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Keep on topic during discussion </w:t>
            </w:r>
          </w:p>
          <w:p w14:paraId="6DC5DA1A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sz w:val="20"/>
              </w:rPr>
              <w:t xml:space="preserve"> </w:t>
            </w:r>
          </w:p>
          <w:p w14:paraId="5A4D0A9C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sz w:val="20"/>
              </w:rPr>
              <w:t xml:space="preserve">Drama </w:t>
            </w:r>
          </w:p>
          <w:p w14:paraId="589CE38E" w14:textId="77777777" w:rsidR="00712DB3" w:rsidRPr="00712DB3" w:rsidRDefault="00712DB3">
            <w:pPr>
              <w:ind w:left="0"/>
              <w:jc w:val="both"/>
              <w:rPr>
                <w:rFonts w:ascii="Century Gothic" w:hAnsi="Century Gothic"/>
              </w:rPr>
            </w:pP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>Make up plays from stories and other stimuli</w:t>
            </w:r>
            <w:r w:rsidRPr="007C502F">
              <w:rPr>
                <w:rFonts w:ascii="Century Gothic" w:hAnsi="Century Gothic"/>
                <w:color w:val="auto"/>
                <w:sz w:val="2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931C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sz w:val="20"/>
              </w:rPr>
              <w:t xml:space="preserve">Word Reading </w:t>
            </w:r>
          </w:p>
          <w:p w14:paraId="4A624874" w14:textId="77777777" w:rsidR="00712DB3" w:rsidRPr="00712DB3" w:rsidRDefault="00712DB3">
            <w:pPr>
              <w:spacing w:line="241" w:lineRule="auto"/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Blend GPCs to read accurately Recognise alternative sounds for graphemes </w:t>
            </w:r>
          </w:p>
          <w:p w14:paraId="37825538" w14:textId="77777777" w:rsidR="00712DB3" w:rsidRPr="007C502F" w:rsidRDefault="00712DB3">
            <w:pPr>
              <w:ind w:left="0"/>
              <w:rPr>
                <w:rFonts w:ascii="Century Gothic" w:hAnsi="Century Gothic"/>
                <w:color w:val="auto"/>
              </w:rPr>
            </w:pP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Apply phonic knowledge across the curriculum </w:t>
            </w:r>
          </w:p>
          <w:p w14:paraId="1E0C1F56" w14:textId="77777777" w:rsidR="00712DB3" w:rsidRPr="00712DB3" w:rsidRDefault="00712DB3">
            <w:pPr>
              <w:spacing w:line="241" w:lineRule="auto"/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Decrease reliance on ‘sounding out’ in common words </w:t>
            </w:r>
          </w:p>
          <w:p w14:paraId="39271BB3" w14:textId="77777777" w:rsidR="007C502F" w:rsidRDefault="00712DB3">
            <w:pPr>
              <w:spacing w:after="2"/>
              <w:ind w:left="0"/>
              <w:rPr>
                <w:rFonts w:ascii="Century Gothic" w:hAnsi="Century Gothic"/>
                <w:b w:val="0"/>
                <w:color w:val="FF0000"/>
                <w:sz w:val="20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Read and remember high frequency words that cannot be easily decoded at this stage </w:t>
            </w:r>
          </w:p>
          <w:p w14:paraId="521ADF7D" w14:textId="209CC465" w:rsidR="00712DB3" w:rsidRPr="00712DB3" w:rsidRDefault="00712DB3">
            <w:pPr>
              <w:spacing w:after="2"/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 </w:t>
            </w:r>
          </w:p>
          <w:p w14:paraId="6BFC8F8E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>Read words of two or more syllables Read words containing common suffixes (link to spelling)</w:t>
            </w:r>
            <w:r w:rsidRPr="00712DB3">
              <w:rPr>
                <w:rFonts w:ascii="Century Gothic" w:hAnsi="Century Gothic"/>
                <w:b w:val="0"/>
                <w:color w:val="FF0000"/>
                <w:sz w:val="20"/>
              </w:rPr>
              <w:t xml:space="preserve"> </w:t>
            </w:r>
          </w:p>
          <w:p w14:paraId="0585ED72" w14:textId="77777777" w:rsidR="007C502F" w:rsidRDefault="00712DB3">
            <w:pPr>
              <w:ind w:left="0"/>
              <w:rPr>
                <w:rFonts w:ascii="Century Gothic" w:hAnsi="Century Gothic"/>
                <w:b w:val="0"/>
                <w:color w:val="FF0000"/>
                <w:sz w:val="20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Sound out unfamiliar words </w:t>
            </w: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>and use other reading strategies when</w:t>
            </w:r>
            <w:r w:rsidRPr="00712DB3">
              <w:rPr>
                <w:rFonts w:ascii="Century Gothic" w:hAnsi="Century Gothic"/>
                <w:b w:val="0"/>
                <w:sz w:val="20"/>
              </w:rPr>
              <w:t xml:space="preserve"> reading aloud</w:t>
            </w:r>
          </w:p>
          <w:p w14:paraId="531C2FEC" w14:textId="05F43AF1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Re-read books to build fluency and confidence </w:t>
            </w:r>
          </w:p>
          <w:p w14:paraId="7B675BF4" w14:textId="77777777" w:rsidR="00712DB3" w:rsidRPr="007C502F" w:rsidRDefault="00712DB3">
            <w:pPr>
              <w:ind w:left="0"/>
              <w:rPr>
                <w:rFonts w:ascii="Century Gothic" w:hAnsi="Century Gothic"/>
                <w:color w:val="auto"/>
              </w:rPr>
            </w:pP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>Self-correct when reading aloud</w:t>
            </w:r>
            <w:r w:rsidRPr="007C502F">
              <w:rPr>
                <w:rFonts w:ascii="Century Gothic" w:hAnsi="Century Gothic"/>
                <w:color w:val="auto"/>
                <w:sz w:val="20"/>
              </w:rPr>
              <w:t xml:space="preserve"> </w:t>
            </w:r>
          </w:p>
          <w:p w14:paraId="473F9D12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sz w:val="20"/>
              </w:rPr>
              <w:t xml:space="preserve">Being a Reader </w:t>
            </w:r>
          </w:p>
          <w:p w14:paraId="6E799813" w14:textId="77777777" w:rsidR="00712DB3" w:rsidRPr="00712DB3" w:rsidRDefault="00712DB3">
            <w:pPr>
              <w:spacing w:line="241" w:lineRule="auto"/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Listen to and discuss a wide range of poems (contemporary and classic), stories and non-fiction at a level beyond that at which they can read independently  </w:t>
            </w:r>
          </w:p>
          <w:p w14:paraId="49CBF741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Show their understanding of books through discussion </w:t>
            </w:r>
          </w:p>
          <w:p w14:paraId="30D95740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Offer opinions and preferences about books </w:t>
            </w:r>
          </w:p>
          <w:p w14:paraId="1CF4F58A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Discuss the sequence of events in texts and how events are connected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66F3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sz w:val="20"/>
              </w:rPr>
              <w:t xml:space="preserve">Planning, Composing and </w:t>
            </w:r>
          </w:p>
          <w:p w14:paraId="4B8684D8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sz w:val="20"/>
              </w:rPr>
              <w:t xml:space="preserve">Evaluating </w:t>
            </w:r>
          </w:p>
          <w:p w14:paraId="02A32305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Plan a narrative text </w:t>
            </w:r>
          </w:p>
          <w:p w14:paraId="47833468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Plan non-narrative text types </w:t>
            </w:r>
          </w:p>
          <w:p w14:paraId="0F7E5F77" w14:textId="77777777" w:rsidR="00712DB3" w:rsidRPr="00712DB3" w:rsidRDefault="00712DB3">
            <w:pPr>
              <w:spacing w:after="1"/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Include new vocabulary in </w:t>
            </w:r>
            <w:proofErr w:type="gramStart"/>
            <w:r w:rsidRPr="00712DB3">
              <w:rPr>
                <w:rFonts w:ascii="Century Gothic" w:hAnsi="Century Gothic"/>
                <w:b w:val="0"/>
                <w:sz w:val="20"/>
              </w:rPr>
              <w:t xml:space="preserve">planning  </w:t>
            </w: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>Use</w:t>
            </w:r>
            <w:proofErr w:type="gramEnd"/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 structures from reading to aid planning </w:t>
            </w:r>
          </w:p>
          <w:p w14:paraId="7E210F00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Embed the sentence by sentence process of think, say, write, check Write about personal experiences </w:t>
            </w:r>
          </w:p>
          <w:p w14:paraId="55496ABC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and real events </w:t>
            </w:r>
          </w:p>
          <w:p w14:paraId="7C909253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Write a story </w:t>
            </w:r>
          </w:p>
          <w:p w14:paraId="514A66CC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Write non-narrative text types for a clear purpose e.g. to inform, to instruct etc. </w:t>
            </w:r>
          </w:p>
          <w:p w14:paraId="2E5688A3" w14:textId="77777777" w:rsidR="00712DB3" w:rsidRPr="007C502F" w:rsidRDefault="00712DB3">
            <w:pPr>
              <w:ind w:left="0"/>
              <w:rPr>
                <w:rFonts w:ascii="Century Gothic" w:hAnsi="Century Gothic"/>
                <w:color w:val="auto"/>
              </w:rPr>
            </w:pP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Write a poem based on a given structure </w:t>
            </w:r>
          </w:p>
          <w:p w14:paraId="48C4979A" w14:textId="77777777" w:rsidR="00712DB3" w:rsidRPr="007C502F" w:rsidRDefault="00712DB3">
            <w:pPr>
              <w:spacing w:after="2"/>
              <w:ind w:left="0"/>
              <w:rPr>
                <w:rFonts w:ascii="Century Gothic" w:hAnsi="Century Gothic"/>
                <w:color w:val="auto"/>
              </w:rPr>
            </w:pP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Develop an idea over several sentences </w:t>
            </w:r>
          </w:p>
          <w:p w14:paraId="38F8C63D" w14:textId="77777777" w:rsidR="00712DB3" w:rsidRPr="007C502F" w:rsidRDefault="00712DB3">
            <w:pPr>
              <w:ind w:left="0" w:right="217"/>
              <w:rPr>
                <w:rFonts w:ascii="Century Gothic" w:hAnsi="Century Gothic"/>
                <w:color w:val="auto"/>
              </w:rPr>
            </w:pP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Use some adventurous vocabulary Use powerful verbs for noise Add adjectives of texture e.g. </w:t>
            </w:r>
          </w:p>
          <w:p w14:paraId="3AD9DD17" w14:textId="77777777" w:rsidR="00712DB3" w:rsidRPr="007C502F" w:rsidRDefault="00712DB3">
            <w:pPr>
              <w:ind w:left="0"/>
              <w:rPr>
                <w:rFonts w:ascii="Century Gothic" w:hAnsi="Century Gothic"/>
                <w:color w:val="auto"/>
              </w:rPr>
            </w:pP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rough </w:t>
            </w:r>
          </w:p>
          <w:p w14:paraId="53038768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Re-read writing for sense </w:t>
            </w:r>
          </w:p>
          <w:p w14:paraId="496E88A2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Use expression when reading aloud </w:t>
            </w:r>
          </w:p>
          <w:p w14:paraId="307C7F40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their writing </w:t>
            </w:r>
          </w:p>
          <w:p w14:paraId="332A9045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Evaluate their writing with others </w:t>
            </w: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and by themselves  </w:t>
            </w:r>
          </w:p>
          <w:p w14:paraId="02ED6EA1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 </w:t>
            </w:r>
          </w:p>
          <w:p w14:paraId="69B9B582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sz w:val="20"/>
              </w:rPr>
              <w:t xml:space="preserve">Grammar, Punctuation and </w:t>
            </w:r>
          </w:p>
          <w:p w14:paraId="14751DB7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sz w:val="20"/>
              </w:rPr>
              <w:t xml:space="preserve">Vocabulary </w:t>
            </w:r>
          </w:p>
          <w:p w14:paraId="6C01A5A8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Use correct grammatical terminology when discussing their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165E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sz w:val="20"/>
              </w:rPr>
              <w:t xml:space="preserve">Spelling </w:t>
            </w:r>
          </w:p>
          <w:p w14:paraId="408FE333" w14:textId="17503E7D" w:rsidR="00712DB3" w:rsidRDefault="00712DB3">
            <w:pPr>
              <w:spacing w:line="241" w:lineRule="auto"/>
              <w:ind w:left="0"/>
              <w:rPr>
                <w:rFonts w:ascii="Century Gothic" w:hAnsi="Century Gothic"/>
                <w:b w:val="0"/>
                <w:color w:val="FF0000"/>
                <w:sz w:val="20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Segment words into individual phonemes to aid correct spelling, </w:t>
            </w:r>
          </w:p>
          <w:p w14:paraId="7C79EFA3" w14:textId="77777777" w:rsidR="007C502F" w:rsidRPr="00712DB3" w:rsidRDefault="007C502F">
            <w:pPr>
              <w:spacing w:line="241" w:lineRule="auto"/>
              <w:ind w:left="0"/>
              <w:rPr>
                <w:rFonts w:ascii="Century Gothic" w:hAnsi="Century Gothic"/>
              </w:rPr>
            </w:pPr>
          </w:p>
          <w:p w14:paraId="6B0BE734" w14:textId="57548D10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Choose the correct grapheme where there are several options Spell high frequency words that cannot be easily decoded at this stage </w:t>
            </w:r>
          </w:p>
          <w:p w14:paraId="42B1A143" w14:textId="77777777" w:rsidR="00712DB3" w:rsidRPr="007C502F" w:rsidRDefault="00712DB3">
            <w:pPr>
              <w:spacing w:line="242" w:lineRule="auto"/>
              <w:ind w:left="0"/>
              <w:rPr>
                <w:rFonts w:ascii="Century Gothic" w:hAnsi="Century Gothic"/>
                <w:color w:val="auto"/>
              </w:rPr>
            </w:pP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Investigate spelling patterns and conventions </w:t>
            </w:r>
          </w:p>
          <w:p w14:paraId="33846C6B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>Spell words where suffixes (-</w:t>
            </w:r>
            <w:proofErr w:type="spellStart"/>
            <w:r w:rsidRPr="00712DB3">
              <w:rPr>
                <w:rFonts w:ascii="Century Gothic" w:hAnsi="Century Gothic"/>
                <w:b w:val="0"/>
                <w:sz w:val="20"/>
              </w:rPr>
              <w:t>ed</w:t>
            </w:r>
            <w:proofErr w:type="spellEnd"/>
            <w:r w:rsidRPr="00712DB3">
              <w:rPr>
                <w:rFonts w:ascii="Century Gothic" w:hAnsi="Century Gothic"/>
                <w:b w:val="0"/>
                <w:sz w:val="20"/>
              </w:rPr>
              <w:t xml:space="preserve">, </w:t>
            </w:r>
            <w:proofErr w:type="spellStart"/>
            <w:r w:rsidRPr="00712DB3">
              <w:rPr>
                <w:rFonts w:ascii="Century Gothic" w:hAnsi="Century Gothic"/>
                <w:b w:val="0"/>
                <w:sz w:val="20"/>
              </w:rPr>
              <w:t>ing</w:t>
            </w:r>
            <w:proofErr w:type="spellEnd"/>
            <w:r w:rsidRPr="00712DB3">
              <w:rPr>
                <w:rFonts w:ascii="Century Gothic" w:hAnsi="Century Gothic"/>
                <w:b w:val="0"/>
                <w:sz w:val="20"/>
              </w:rPr>
              <w:t xml:space="preserve">.) are added to words ending in consonant + e e.g. hiking </w:t>
            </w:r>
          </w:p>
          <w:p w14:paraId="7A401FFB" w14:textId="77777777" w:rsidR="00712DB3" w:rsidRPr="00712DB3" w:rsidRDefault="00712DB3">
            <w:pPr>
              <w:ind w:left="0" w:right="7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>Spell words where suffixes (-</w:t>
            </w:r>
            <w:proofErr w:type="spellStart"/>
            <w:r w:rsidRPr="00712DB3">
              <w:rPr>
                <w:rFonts w:ascii="Century Gothic" w:hAnsi="Century Gothic"/>
                <w:b w:val="0"/>
                <w:sz w:val="20"/>
              </w:rPr>
              <w:t>ed</w:t>
            </w:r>
            <w:proofErr w:type="spellEnd"/>
            <w:r w:rsidRPr="00712DB3">
              <w:rPr>
                <w:rFonts w:ascii="Century Gothic" w:hAnsi="Century Gothic"/>
                <w:b w:val="0"/>
                <w:sz w:val="20"/>
              </w:rPr>
              <w:t xml:space="preserve">, </w:t>
            </w:r>
            <w:proofErr w:type="spellStart"/>
            <w:r w:rsidRPr="00712DB3">
              <w:rPr>
                <w:rFonts w:ascii="Century Gothic" w:hAnsi="Century Gothic"/>
                <w:b w:val="0"/>
                <w:sz w:val="20"/>
              </w:rPr>
              <w:t>ing</w:t>
            </w:r>
            <w:proofErr w:type="spellEnd"/>
            <w:proofErr w:type="gramStart"/>
            <w:r w:rsidRPr="00712DB3">
              <w:rPr>
                <w:rFonts w:ascii="Century Gothic" w:hAnsi="Century Gothic"/>
                <w:b w:val="0"/>
                <w:sz w:val="20"/>
              </w:rPr>
              <w:t>. )</w:t>
            </w:r>
            <w:proofErr w:type="gramEnd"/>
            <w:r w:rsidRPr="00712DB3">
              <w:rPr>
                <w:rFonts w:ascii="Century Gothic" w:hAnsi="Century Gothic"/>
                <w:b w:val="0"/>
                <w:sz w:val="20"/>
              </w:rPr>
              <w:t xml:space="preserve"> are added to one syllable words ending in short vowel + single consonant e.g. dropping Spell words ending with the ‘</w:t>
            </w:r>
            <w:proofErr w:type="spellStart"/>
            <w:r w:rsidRPr="00712DB3">
              <w:rPr>
                <w:rFonts w:ascii="Century Gothic" w:hAnsi="Century Gothic"/>
                <w:b w:val="0"/>
                <w:sz w:val="20"/>
              </w:rPr>
              <w:t>i</w:t>
            </w:r>
            <w:proofErr w:type="spellEnd"/>
            <w:r w:rsidRPr="00712DB3">
              <w:rPr>
                <w:rFonts w:ascii="Century Gothic" w:hAnsi="Century Gothic"/>
                <w:b w:val="0"/>
                <w:sz w:val="20"/>
              </w:rPr>
              <w:t xml:space="preserve">’ sound spelt y e.g. fry </w:t>
            </w:r>
          </w:p>
          <w:p w14:paraId="0917DB98" w14:textId="77777777" w:rsidR="00712DB3" w:rsidRPr="00712DB3" w:rsidRDefault="00712DB3">
            <w:pPr>
              <w:ind w:left="0" w:right="125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>Spell words where -</w:t>
            </w:r>
            <w:proofErr w:type="spellStart"/>
            <w:r w:rsidRPr="00712DB3">
              <w:rPr>
                <w:rFonts w:ascii="Century Gothic" w:hAnsi="Century Gothic"/>
                <w:b w:val="0"/>
                <w:sz w:val="20"/>
              </w:rPr>
              <w:t>es</w:t>
            </w:r>
            <w:proofErr w:type="spellEnd"/>
            <w:r w:rsidRPr="00712DB3">
              <w:rPr>
                <w:rFonts w:ascii="Century Gothic" w:hAnsi="Century Gothic"/>
                <w:b w:val="0"/>
                <w:sz w:val="20"/>
              </w:rPr>
              <w:t xml:space="preserve"> is added to a word ending in y e.g. flies Spell words with the ‘s’ sound spelt c before e, </w:t>
            </w:r>
            <w:proofErr w:type="spellStart"/>
            <w:r w:rsidRPr="00712DB3">
              <w:rPr>
                <w:rFonts w:ascii="Century Gothic" w:hAnsi="Century Gothic"/>
                <w:b w:val="0"/>
                <w:sz w:val="20"/>
              </w:rPr>
              <w:t>i</w:t>
            </w:r>
            <w:proofErr w:type="spellEnd"/>
            <w:r w:rsidRPr="00712DB3">
              <w:rPr>
                <w:rFonts w:ascii="Century Gothic" w:hAnsi="Century Gothic"/>
                <w:b w:val="0"/>
                <w:sz w:val="20"/>
              </w:rPr>
              <w:t xml:space="preserve"> and y e.g. city Spell words beginning with the ‘r’ sound spelt </w:t>
            </w:r>
            <w:proofErr w:type="spellStart"/>
            <w:r w:rsidRPr="00712DB3">
              <w:rPr>
                <w:rFonts w:ascii="Century Gothic" w:hAnsi="Century Gothic"/>
                <w:b w:val="0"/>
                <w:sz w:val="20"/>
              </w:rPr>
              <w:t>wr</w:t>
            </w:r>
            <w:proofErr w:type="spellEnd"/>
            <w:r w:rsidRPr="00712DB3">
              <w:rPr>
                <w:rFonts w:ascii="Century Gothic" w:hAnsi="Century Gothic"/>
                <w:b w:val="0"/>
                <w:sz w:val="20"/>
              </w:rPr>
              <w:t xml:space="preserve"> e.g. wrote Spell words ending with the ‘</w:t>
            </w:r>
            <w:proofErr w:type="spellStart"/>
            <w:r w:rsidRPr="00712DB3">
              <w:rPr>
                <w:rFonts w:ascii="Century Gothic" w:hAnsi="Century Gothic"/>
                <w:b w:val="0"/>
                <w:sz w:val="20"/>
              </w:rPr>
              <w:t>ee</w:t>
            </w:r>
            <w:proofErr w:type="spellEnd"/>
            <w:r w:rsidRPr="00712DB3">
              <w:rPr>
                <w:rFonts w:ascii="Century Gothic" w:hAnsi="Century Gothic"/>
                <w:b w:val="0"/>
                <w:sz w:val="20"/>
              </w:rPr>
              <w:t xml:space="preserve">’ sound spelt </w:t>
            </w:r>
            <w:proofErr w:type="spellStart"/>
            <w:r w:rsidRPr="00712DB3">
              <w:rPr>
                <w:rFonts w:ascii="Century Gothic" w:hAnsi="Century Gothic"/>
                <w:b w:val="0"/>
                <w:sz w:val="20"/>
              </w:rPr>
              <w:t>ey</w:t>
            </w:r>
            <w:proofErr w:type="spellEnd"/>
            <w:r w:rsidRPr="00712DB3">
              <w:rPr>
                <w:rFonts w:ascii="Century Gothic" w:hAnsi="Century Gothic"/>
                <w:b w:val="0"/>
                <w:sz w:val="20"/>
              </w:rPr>
              <w:t xml:space="preserve"> e.g. monkey Spell words with the ‘u’ sound spelt o e.g. Monday  </w:t>
            </w:r>
          </w:p>
          <w:p w14:paraId="73500FFC" w14:textId="1399633C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Spell contracted words using the apostrophe e.g. can’t </w:t>
            </w:r>
          </w:p>
        </w:tc>
      </w:tr>
      <w:tr w:rsidR="00712DB3" w:rsidRPr="00712DB3" w14:paraId="0A097CCA" w14:textId="77777777" w:rsidTr="004E49D8">
        <w:tblPrEx>
          <w:tblCellMar>
            <w:top w:w="65" w:type="dxa"/>
            <w:right w:w="99" w:type="dxa"/>
          </w:tblCellMar>
        </w:tblPrEx>
        <w:trPr>
          <w:trHeight w:val="1032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168CDB" w14:textId="77777777" w:rsidR="00712DB3" w:rsidRPr="00712DB3" w:rsidRDefault="00712DB3">
            <w:pPr>
              <w:spacing w:after="160"/>
              <w:ind w:left="0"/>
              <w:rPr>
                <w:rFonts w:ascii="Century Gothic" w:hAnsi="Century Gothic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2655CC" w14:textId="77777777" w:rsidR="00712DB3" w:rsidRPr="00712DB3" w:rsidRDefault="00712DB3">
            <w:pPr>
              <w:spacing w:after="2"/>
              <w:ind w:left="0" w:right="33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Learn some poems by heart Retell a story using words and phrases from the text </w:t>
            </w:r>
          </w:p>
          <w:p w14:paraId="76B63B56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Discuss meanings of new words and link these </w:t>
            </w:r>
            <w:proofErr w:type="spellStart"/>
            <w:r w:rsidRPr="00712DB3">
              <w:rPr>
                <w:rFonts w:ascii="Century Gothic" w:hAnsi="Century Gothic"/>
                <w:b w:val="0"/>
                <w:sz w:val="20"/>
              </w:rPr>
              <w:t>to</w:t>
            </w:r>
            <w:proofErr w:type="spellEnd"/>
            <w:r w:rsidRPr="00712DB3">
              <w:rPr>
                <w:rFonts w:ascii="Century Gothic" w:hAnsi="Century Gothic"/>
                <w:b w:val="0"/>
                <w:sz w:val="20"/>
              </w:rPr>
              <w:t xml:space="preserve"> words already known  </w:t>
            </w:r>
          </w:p>
          <w:p w14:paraId="480F5657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Discuss their favourite words </w:t>
            </w:r>
          </w:p>
          <w:p w14:paraId="0F702A70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sz w:val="20"/>
              </w:rPr>
              <w:t xml:space="preserve"> </w:t>
            </w:r>
          </w:p>
          <w:p w14:paraId="5D18D491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sz w:val="20"/>
              </w:rPr>
              <w:t xml:space="preserve">Reading Comprehension </w:t>
            </w:r>
          </w:p>
          <w:p w14:paraId="1C9F9C44" w14:textId="77777777" w:rsidR="00712DB3" w:rsidRPr="007C502F" w:rsidRDefault="00712DB3">
            <w:pPr>
              <w:ind w:left="0" w:right="42"/>
              <w:rPr>
                <w:rFonts w:ascii="Century Gothic" w:hAnsi="Century Gothic"/>
                <w:color w:val="auto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Check that the text makes sense as they read, re-read and use a range of strategies to understand the meaning of unfamiliar words </w:t>
            </w: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Respond imaginatively to what they have read or listened to e.g. drama, drawing, music </w:t>
            </w:r>
          </w:p>
          <w:p w14:paraId="323A8B29" w14:textId="77777777" w:rsidR="00712DB3" w:rsidRPr="007C502F" w:rsidRDefault="00712DB3">
            <w:pPr>
              <w:ind w:left="0"/>
              <w:jc w:val="both"/>
              <w:rPr>
                <w:rFonts w:ascii="Century Gothic" w:hAnsi="Century Gothic"/>
                <w:color w:val="auto"/>
              </w:rPr>
            </w:pP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Retrieve information from the text to answer questions   </w:t>
            </w:r>
          </w:p>
          <w:p w14:paraId="0AF96F0D" w14:textId="77777777" w:rsidR="00712DB3" w:rsidRPr="007C502F" w:rsidRDefault="00712DB3">
            <w:pPr>
              <w:spacing w:after="2"/>
              <w:ind w:left="0"/>
              <w:rPr>
                <w:rFonts w:ascii="Century Gothic" w:hAnsi="Century Gothic"/>
                <w:color w:val="auto"/>
              </w:rPr>
            </w:pP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Predict what may happen based on previous events </w:t>
            </w:r>
          </w:p>
          <w:p w14:paraId="1E260052" w14:textId="4CF8772F" w:rsidR="00712DB3" w:rsidRPr="007C502F" w:rsidRDefault="00712DB3">
            <w:pPr>
              <w:ind w:left="0" w:right="150"/>
              <w:rPr>
                <w:rFonts w:ascii="Century Gothic" w:hAnsi="Century Gothic"/>
                <w:color w:val="auto"/>
              </w:rPr>
            </w:pP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Use inference to draw simple conclusions about </w:t>
            </w:r>
            <w:r w:rsidR="007C502F"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characters </w:t>
            </w:r>
            <w:proofErr w:type="gramStart"/>
            <w:r w:rsidR="007C502F" w:rsidRPr="007C502F">
              <w:rPr>
                <w:rFonts w:ascii="Century Gothic" w:hAnsi="Century Gothic"/>
                <w:b w:val="0"/>
                <w:color w:val="auto"/>
                <w:sz w:val="20"/>
              </w:rPr>
              <w:t>Use</w:t>
            </w: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  the</w:t>
            </w:r>
            <w:proofErr w:type="gramEnd"/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 layout to identify the type of book </w:t>
            </w:r>
          </w:p>
          <w:p w14:paraId="32E6FEEA" w14:textId="304F0EC9" w:rsidR="00712DB3" w:rsidRPr="007C502F" w:rsidRDefault="00712DB3">
            <w:pPr>
              <w:spacing w:line="241" w:lineRule="auto"/>
              <w:ind w:left="0"/>
              <w:rPr>
                <w:rFonts w:ascii="Century Gothic" w:hAnsi="Century Gothic"/>
                <w:color w:val="auto"/>
              </w:rPr>
            </w:pP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Recognise recurring story </w:t>
            </w:r>
            <w:r w:rsidR="007C502F" w:rsidRPr="007C502F">
              <w:rPr>
                <w:rFonts w:ascii="Century Gothic" w:hAnsi="Century Gothic"/>
                <w:b w:val="0"/>
                <w:color w:val="auto"/>
                <w:sz w:val="20"/>
              </w:rPr>
              <w:t>language</w:t>
            </w:r>
            <w:r w:rsidR="007C502F">
              <w:rPr>
                <w:rFonts w:ascii="Century Gothic" w:hAnsi="Century Gothic"/>
                <w:b w:val="0"/>
                <w:color w:val="auto"/>
                <w:sz w:val="20"/>
              </w:rPr>
              <w:t>.</w:t>
            </w:r>
            <w:r w:rsidR="007C502F"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 Develop</w:t>
            </w: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 understanding by linking reading to prior knowledge and/or background information </w:t>
            </w:r>
          </w:p>
          <w:p w14:paraId="4D74A438" w14:textId="1EE33323" w:rsidR="00712DB3" w:rsidRPr="00712DB3" w:rsidRDefault="00712DB3" w:rsidP="004E49D8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CCD34F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writing </w:t>
            </w:r>
          </w:p>
          <w:p w14:paraId="62D344CE" w14:textId="77777777" w:rsidR="00712DB3" w:rsidRPr="007C502F" w:rsidRDefault="00712DB3">
            <w:pPr>
              <w:spacing w:after="2"/>
              <w:ind w:left="0"/>
              <w:rPr>
                <w:rFonts w:ascii="Century Gothic" w:hAnsi="Century Gothic"/>
                <w:color w:val="auto"/>
              </w:rPr>
            </w:pP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Identify and know the purpose of verbs </w:t>
            </w:r>
          </w:p>
          <w:p w14:paraId="5E037B22" w14:textId="77777777" w:rsidR="00712DB3" w:rsidRPr="007C502F" w:rsidRDefault="00712DB3">
            <w:pPr>
              <w:ind w:left="0"/>
              <w:rPr>
                <w:rFonts w:ascii="Century Gothic" w:hAnsi="Century Gothic"/>
                <w:color w:val="auto"/>
              </w:rPr>
            </w:pP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Use interesting verbs when writing </w:t>
            </w:r>
          </w:p>
          <w:p w14:paraId="4697C18F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Recognise and write statements  </w:t>
            </w:r>
          </w:p>
          <w:p w14:paraId="46E96E9B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Recognise and write questions </w:t>
            </w:r>
          </w:p>
          <w:p w14:paraId="0444FA1E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Recognise and write exclamations </w:t>
            </w:r>
          </w:p>
          <w:p w14:paraId="653C0126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Recognise and write commands </w:t>
            </w:r>
          </w:p>
          <w:p w14:paraId="4A050E1C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Join sentences with ‘or’ and ‘but’ </w:t>
            </w:r>
          </w:p>
          <w:p w14:paraId="3EFB12F3" w14:textId="77777777" w:rsidR="00712DB3" w:rsidRPr="00712DB3" w:rsidRDefault="00712DB3">
            <w:pPr>
              <w:spacing w:after="131" w:line="241" w:lineRule="auto"/>
              <w:ind w:left="0" w:right="167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Explain what an apostrophe is Use apostrophes for simple contracted forms </w:t>
            </w:r>
          </w:p>
          <w:p w14:paraId="4112D8C2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125436" w14:textId="06578528" w:rsidR="00712DB3" w:rsidRPr="00712DB3" w:rsidRDefault="00712DB3">
            <w:pPr>
              <w:ind w:left="0" w:right="59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Spell frequently confused common homophones e.g. here and </w:t>
            </w:r>
            <w:r w:rsidR="007C502F">
              <w:rPr>
                <w:rFonts w:ascii="Century Gothic" w:hAnsi="Century Gothic"/>
                <w:b w:val="0"/>
                <w:sz w:val="20"/>
              </w:rPr>
              <w:t xml:space="preserve">hear. </w:t>
            </w:r>
            <w:r w:rsidR="007C502F" w:rsidRPr="00712DB3">
              <w:rPr>
                <w:rFonts w:ascii="Century Gothic" w:hAnsi="Century Gothic"/>
                <w:b w:val="0"/>
                <w:sz w:val="20"/>
              </w:rPr>
              <w:t>Write</w:t>
            </w:r>
            <w:r w:rsidRPr="00712DB3">
              <w:rPr>
                <w:rFonts w:ascii="Century Gothic" w:hAnsi="Century Gothic"/>
                <w:b w:val="0"/>
                <w:sz w:val="20"/>
              </w:rPr>
              <w:t xml:space="preserve"> simple dictated sentences using spelling and punctuation knowledge taught so far Apply spellings and spelling conventions taught in their own work </w:t>
            </w:r>
          </w:p>
          <w:p w14:paraId="593544E7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sz w:val="20"/>
              </w:rPr>
              <w:t xml:space="preserve"> </w:t>
            </w:r>
          </w:p>
          <w:p w14:paraId="6BA12EFA" w14:textId="77777777" w:rsidR="00712DB3" w:rsidRPr="00712DB3" w:rsidRDefault="00712DB3">
            <w:pPr>
              <w:spacing w:line="241" w:lineRule="auto"/>
              <w:ind w:left="0" w:right="381"/>
              <w:jc w:val="both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sz w:val="20"/>
              </w:rPr>
              <w:t xml:space="preserve">Handwriting and Presentation </w:t>
            </w:r>
            <w:r w:rsidRPr="00712DB3">
              <w:rPr>
                <w:rFonts w:ascii="Century Gothic" w:hAnsi="Century Gothic"/>
                <w:b w:val="0"/>
                <w:sz w:val="20"/>
              </w:rPr>
              <w:t xml:space="preserve">Form lower case letters of the correct size relative to one </w:t>
            </w:r>
          </w:p>
          <w:p w14:paraId="21941D97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another </w:t>
            </w:r>
          </w:p>
          <w:p w14:paraId="4A3FEB91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Write capital letters and digits of the correct size </w:t>
            </w:r>
          </w:p>
          <w:p w14:paraId="6C0EACD6" w14:textId="470D868B" w:rsidR="00712DB3" w:rsidRPr="00712DB3" w:rsidRDefault="00712DB3">
            <w:pPr>
              <w:ind w:left="0"/>
              <w:rPr>
                <w:rFonts w:ascii="Century Gothic" w:hAnsi="Century Gothic"/>
              </w:rPr>
            </w:pPr>
          </w:p>
        </w:tc>
      </w:tr>
      <w:tr w:rsidR="004E49D8" w:rsidRPr="00712DB3" w14:paraId="20E263F6" w14:textId="77777777" w:rsidTr="001B1174">
        <w:tblPrEx>
          <w:tblCellMar>
            <w:top w:w="0" w:type="dxa"/>
            <w:left w:w="0" w:type="dxa"/>
            <w:right w:w="0" w:type="dxa"/>
          </w:tblCellMar>
        </w:tblPrEx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DEDF" w14:textId="77777777" w:rsidR="004E49D8" w:rsidRPr="001B1174" w:rsidRDefault="004E49D8" w:rsidP="002725B0">
            <w:pPr>
              <w:ind w:left="0" w:right="32"/>
              <w:jc w:val="center"/>
              <w:rPr>
                <w:rFonts w:ascii="Century Gothic" w:hAnsi="Century Gothic"/>
                <w:b w:val="0"/>
                <w:sz w:val="24"/>
                <w:szCs w:val="24"/>
              </w:rPr>
            </w:pPr>
            <w:bookmarkStart w:id="1" w:name="_Hlk83730212"/>
            <w:r w:rsidRPr="001B1174">
              <w:rPr>
                <w:rFonts w:ascii="Century Gothic" w:hAnsi="Century Gothic"/>
                <w:b w:val="0"/>
                <w:sz w:val="24"/>
                <w:szCs w:val="24"/>
              </w:rPr>
              <w:lastRenderedPageBreak/>
              <w:t xml:space="preserve">Spoken Language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21197" w14:textId="77777777" w:rsidR="004E49D8" w:rsidRPr="001B1174" w:rsidRDefault="004E49D8" w:rsidP="002725B0">
            <w:pPr>
              <w:ind w:left="0" w:right="36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B1174">
              <w:rPr>
                <w:rFonts w:ascii="Century Gothic" w:hAnsi="Century Gothic"/>
                <w:b w:val="0"/>
                <w:sz w:val="24"/>
                <w:szCs w:val="24"/>
              </w:rPr>
              <w:t xml:space="preserve">Reading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9A778" w14:textId="77777777" w:rsidR="004E49D8" w:rsidRPr="001B1174" w:rsidRDefault="004E49D8" w:rsidP="002725B0">
            <w:pPr>
              <w:ind w:left="0" w:right="3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B1174">
              <w:rPr>
                <w:rFonts w:ascii="Century Gothic" w:hAnsi="Century Gothic"/>
                <w:b w:val="0"/>
                <w:sz w:val="24"/>
                <w:szCs w:val="24"/>
              </w:rPr>
              <w:t xml:space="preserve">Writing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A89B8" w14:textId="77777777" w:rsidR="004E49D8" w:rsidRPr="001B1174" w:rsidRDefault="004E49D8" w:rsidP="002725B0">
            <w:pPr>
              <w:ind w:left="0" w:right="39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B1174">
              <w:rPr>
                <w:rFonts w:ascii="Century Gothic" w:hAnsi="Century Gothic"/>
                <w:b w:val="0"/>
                <w:sz w:val="24"/>
                <w:szCs w:val="24"/>
              </w:rPr>
              <w:t xml:space="preserve">Transcription </w:t>
            </w:r>
          </w:p>
        </w:tc>
      </w:tr>
      <w:bookmarkEnd w:id="1"/>
      <w:tr w:rsidR="00712DB3" w:rsidRPr="00712DB3" w14:paraId="52EBAFFB" w14:textId="77777777" w:rsidTr="004E49D8">
        <w:tblPrEx>
          <w:tblCellMar>
            <w:top w:w="68" w:type="dxa"/>
            <w:right w:w="84" w:type="dxa"/>
          </w:tblCellMar>
        </w:tblPrEx>
        <w:trPr>
          <w:trHeight w:val="9768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512D" w14:textId="6FAD29B9" w:rsidR="00712DB3" w:rsidRPr="00712DB3" w:rsidRDefault="004E49D8">
            <w:pPr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</w:rPr>
              <w:t>Sp</w:t>
            </w:r>
            <w:r w:rsidR="00712DB3" w:rsidRPr="00712DB3">
              <w:rPr>
                <w:rFonts w:ascii="Century Gothic" w:hAnsi="Century Gothic"/>
                <w:sz w:val="20"/>
              </w:rPr>
              <w:t xml:space="preserve">eaking, Listening and </w:t>
            </w:r>
          </w:p>
          <w:p w14:paraId="3FF903D7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sz w:val="20"/>
              </w:rPr>
              <w:t xml:space="preserve">Discussion </w:t>
            </w:r>
          </w:p>
          <w:p w14:paraId="4F151670" w14:textId="77777777" w:rsidR="00712DB3" w:rsidRPr="00712DB3" w:rsidRDefault="00712DB3">
            <w:pPr>
              <w:spacing w:line="241" w:lineRule="auto"/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Use emphasis, story language and interesting vocabulary when telling stories </w:t>
            </w:r>
          </w:p>
          <w:p w14:paraId="770A9D87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Comment constructively after listening </w:t>
            </w:r>
          </w:p>
          <w:p w14:paraId="6D4A31E3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Reach agreement in a group </w:t>
            </w:r>
          </w:p>
          <w:p w14:paraId="5268B664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sz w:val="20"/>
              </w:rPr>
              <w:t xml:space="preserve"> </w:t>
            </w:r>
          </w:p>
          <w:p w14:paraId="162A0DF2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sz w:val="20"/>
              </w:rPr>
              <w:t xml:space="preserve">Drama </w:t>
            </w:r>
          </w:p>
          <w:p w14:paraId="6665BACE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color w:val="7030A0"/>
                <w:sz w:val="20"/>
              </w:rPr>
              <w:t>Show a character through movement</w:t>
            </w:r>
            <w:r w:rsidRPr="00712DB3">
              <w:rPr>
                <w:rFonts w:ascii="Century Gothic" w:hAnsi="Century Gothic"/>
                <w:color w:val="7030A0"/>
                <w:sz w:val="2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4C06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sz w:val="20"/>
              </w:rPr>
              <w:t xml:space="preserve">Word Reading </w:t>
            </w:r>
          </w:p>
          <w:p w14:paraId="3DBD5E31" w14:textId="77777777" w:rsidR="00712DB3" w:rsidRPr="00712DB3" w:rsidRDefault="00712DB3">
            <w:pPr>
              <w:spacing w:line="241" w:lineRule="auto"/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Blend GPCs to read accurately Recognise alternative sounds for graphemes </w:t>
            </w:r>
          </w:p>
          <w:p w14:paraId="24D359BD" w14:textId="77777777" w:rsidR="00712DB3" w:rsidRPr="007C502F" w:rsidRDefault="00712DB3">
            <w:pPr>
              <w:ind w:left="0"/>
              <w:rPr>
                <w:rFonts w:ascii="Century Gothic" w:hAnsi="Century Gothic"/>
                <w:color w:val="auto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Apply phonic knowledge </w:t>
            </w: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across the curriculum  </w:t>
            </w:r>
          </w:p>
          <w:p w14:paraId="5B267CA1" w14:textId="2B8D89F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Increase the speed of </w:t>
            </w:r>
            <w:r w:rsidR="007C502F" w:rsidRPr="00712DB3">
              <w:rPr>
                <w:rFonts w:ascii="Century Gothic" w:hAnsi="Century Gothic"/>
                <w:b w:val="0"/>
                <w:sz w:val="20"/>
              </w:rPr>
              <w:t>reading</w:t>
            </w:r>
            <w:r w:rsidR="007C502F">
              <w:rPr>
                <w:rFonts w:ascii="Century Gothic" w:hAnsi="Century Gothic"/>
                <w:b w:val="0"/>
                <w:sz w:val="20"/>
              </w:rPr>
              <w:t>.</w:t>
            </w:r>
            <w:r w:rsidR="007C502F" w:rsidRPr="00712DB3">
              <w:rPr>
                <w:rFonts w:ascii="Century Gothic" w:hAnsi="Century Gothic"/>
                <w:b w:val="0"/>
                <w:sz w:val="20"/>
              </w:rPr>
              <w:t xml:space="preserve"> Decode</w:t>
            </w:r>
            <w:r w:rsidRPr="00712DB3">
              <w:rPr>
                <w:rFonts w:ascii="Century Gothic" w:hAnsi="Century Gothic"/>
                <w:b w:val="0"/>
                <w:sz w:val="20"/>
              </w:rPr>
              <w:t xml:space="preserve"> unfamiliar words without hesitation </w:t>
            </w:r>
          </w:p>
          <w:p w14:paraId="6E880593" w14:textId="66095CB4" w:rsidR="00712DB3" w:rsidRDefault="00712DB3">
            <w:pPr>
              <w:spacing w:line="241" w:lineRule="auto"/>
              <w:ind w:left="0"/>
              <w:rPr>
                <w:rFonts w:ascii="Century Gothic" w:hAnsi="Century Gothic"/>
                <w:b w:val="0"/>
                <w:sz w:val="20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Read and remember high frequency words that cannot </w:t>
            </w:r>
            <w:r w:rsidR="007C502F">
              <w:rPr>
                <w:rFonts w:ascii="Century Gothic" w:hAnsi="Century Gothic"/>
                <w:b w:val="0"/>
                <w:sz w:val="20"/>
              </w:rPr>
              <w:t>be easily decoded at this stage.</w:t>
            </w:r>
          </w:p>
          <w:p w14:paraId="103640CE" w14:textId="77777777" w:rsidR="007C502F" w:rsidRPr="00712DB3" w:rsidRDefault="007C502F">
            <w:pPr>
              <w:spacing w:line="241" w:lineRule="auto"/>
              <w:ind w:left="0"/>
              <w:rPr>
                <w:rFonts w:ascii="Century Gothic" w:hAnsi="Century Gothic"/>
              </w:rPr>
            </w:pPr>
          </w:p>
          <w:p w14:paraId="734AD77A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Read words of two or more syllables Read words containing common suffixes (link to spelling) </w:t>
            </w:r>
          </w:p>
          <w:p w14:paraId="13AFD525" w14:textId="5B90A024" w:rsidR="007C502F" w:rsidRDefault="00712DB3">
            <w:pPr>
              <w:ind w:left="0" w:right="17"/>
              <w:rPr>
                <w:rFonts w:ascii="Century Gothic" w:hAnsi="Century Gothic"/>
                <w:b w:val="0"/>
                <w:sz w:val="20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Sound out unfamiliar </w:t>
            </w: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>words</w:t>
            </w:r>
            <w:r w:rsidR="007C502F"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 </w:t>
            </w: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and use other reading strategies </w:t>
            </w:r>
            <w:r w:rsidR="007C502F" w:rsidRPr="007C502F">
              <w:rPr>
                <w:rFonts w:ascii="Century Gothic" w:hAnsi="Century Gothic"/>
                <w:b w:val="0"/>
                <w:color w:val="auto"/>
                <w:sz w:val="20"/>
              </w:rPr>
              <w:t>wh</w:t>
            </w:r>
            <w:r w:rsidR="007C502F">
              <w:rPr>
                <w:rFonts w:ascii="Century Gothic" w:hAnsi="Century Gothic"/>
                <w:b w:val="0"/>
                <w:sz w:val="20"/>
              </w:rPr>
              <w:t>en reading aloud.</w:t>
            </w:r>
          </w:p>
          <w:p w14:paraId="193965EC" w14:textId="5EF2623E" w:rsidR="00712DB3" w:rsidRPr="00712DB3" w:rsidRDefault="00712DB3">
            <w:pPr>
              <w:ind w:left="0" w:right="17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color w:val="8064A2"/>
                <w:sz w:val="20"/>
              </w:rPr>
              <w:t xml:space="preserve"> </w:t>
            </w:r>
            <w:r w:rsidRPr="00712DB3">
              <w:rPr>
                <w:rFonts w:ascii="Century Gothic" w:hAnsi="Century Gothic"/>
                <w:b w:val="0"/>
                <w:sz w:val="20"/>
              </w:rPr>
              <w:t>Re-read books to build fluency and confidence</w:t>
            </w:r>
            <w:r w:rsidRPr="00712DB3">
              <w:rPr>
                <w:rFonts w:ascii="Century Gothic" w:hAnsi="Century Gothic"/>
                <w:sz w:val="20"/>
              </w:rPr>
              <w:t xml:space="preserve"> </w:t>
            </w:r>
          </w:p>
          <w:p w14:paraId="4A07D94A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sz w:val="20"/>
              </w:rPr>
              <w:t xml:space="preserve"> </w:t>
            </w:r>
          </w:p>
          <w:p w14:paraId="2A27BB75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sz w:val="20"/>
              </w:rPr>
              <w:t xml:space="preserve">Being a Reader </w:t>
            </w:r>
          </w:p>
          <w:p w14:paraId="514F4D99" w14:textId="77777777" w:rsidR="00712DB3" w:rsidRPr="00712DB3" w:rsidRDefault="00712DB3">
            <w:pPr>
              <w:spacing w:line="241" w:lineRule="auto"/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Listen to and discuss a wide range of poems (contemporary and classic), stories and non-fiction at a level beyond that at which they can read independently  </w:t>
            </w:r>
          </w:p>
          <w:p w14:paraId="6A60B51B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Show their understanding of books </w:t>
            </w:r>
          </w:p>
          <w:p w14:paraId="1B10B470" w14:textId="77777777" w:rsidR="00712DB3" w:rsidRPr="00712DB3" w:rsidRDefault="00712DB3">
            <w:pPr>
              <w:ind w:left="0" w:right="866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through discussion </w:t>
            </w: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Discuss favourite authors Retell </w:t>
            </w:r>
            <w:r w:rsidRPr="00712DB3">
              <w:rPr>
                <w:rFonts w:ascii="Century Gothic" w:hAnsi="Century Gothic"/>
                <w:b w:val="0"/>
                <w:sz w:val="20"/>
              </w:rPr>
              <w:t xml:space="preserve">a story from memory, including all the main parts </w:t>
            </w:r>
          </w:p>
          <w:p w14:paraId="6AE6E82E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Discuss meanings of new words and link these </w:t>
            </w:r>
            <w:proofErr w:type="spellStart"/>
            <w:r w:rsidRPr="00712DB3">
              <w:rPr>
                <w:rFonts w:ascii="Century Gothic" w:hAnsi="Century Gothic"/>
                <w:b w:val="0"/>
                <w:sz w:val="20"/>
              </w:rPr>
              <w:t>to</w:t>
            </w:r>
            <w:proofErr w:type="spellEnd"/>
            <w:r w:rsidRPr="00712DB3">
              <w:rPr>
                <w:rFonts w:ascii="Century Gothic" w:hAnsi="Century Gothic"/>
                <w:b w:val="0"/>
                <w:sz w:val="20"/>
              </w:rPr>
              <w:t xml:space="preserve"> words already known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0F18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sz w:val="20"/>
              </w:rPr>
              <w:t xml:space="preserve">Planning, Composing and </w:t>
            </w:r>
          </w:p>
          <w:p w14:paraId="615DD239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sz w:val="20"/>
              </w:rPr>
              <w:t xml:space="preserve">Evaluating </w:t>
            </w:r>
          </w:p>
          <w:p w14:paraId="6756D1FC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Plan a narrative text </w:t>
            </w:r>
          </w:p>
          <w:p w14:paraId="08C2A55D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Plan non-narrative text types </w:t>
            </w:r>
          </w:p>
          <w:p w14:paraId="2E4E9B15" w14:textId="3A426828" w:rsidR="00712DB3" w:rsidRPr="007C502F" w:rsidRDefault="00712DB3">
            <w:pPr>
              <w:ind w:left="0"/>
              <w:rPr>
                <w:rFonts w:ascii="Century Gothic" w:hAnsi="Century Gothic"/>
                <w:b w:val="0"/>
                <w:sz w:val="20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Include new vocabulary in </w:t>
            </w:r>
            <w:r w:rsidR="007C502F" w:rsidRPr="00712DB3">
              <w:rPr>
                <w:rFonts w:ascii="Century Gothic" w:hAnsi="Century Gothic"/>
                <w:b w:val="0"/>
                <w:sz w:val="20"/>
              </w:rPr>
              <w:t>planning</w:t>
            </w:r>
            <w:r w:rsidR="007C502F">
              <w:rPr>
                <w:rFonts w:ascii="Century Gothic" w:hAnsi="Century Gothic"/>
                <w:b w:val="0"/>
                <w:sz w:val="20"/>
              </w:rPr>
              <w:t>.</w:t>
            </w:r>
            <w:r w:rsidR="007C502F" w:rsidRPr="00712DB3">
              <w:rPr>
                <w:rFonts w:ascii="Century Gothic" w:hAnsi="Century Gothic"/>
                <w:b w:val="0"/>
                <w:sz w:val="20"/>
              </w:rPr>
              <w:t xml:space="preserve"> Use</w:t>
            </w: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 structures from reading to aid planning </w:t>
            </w:r>
          </w:p>
          <w:p w14:paraId="18A0343F" w14:textId="77777777" w:rsidR="00712DB3" w:rsidRPr="007C502F" w:rsidRDefault="00712DB3">
            <w:pPr>
              <w:spacing w:after="2"/>
              <w:ind w:left="0"/>
              <w:rPr>
                <w:rFonts w:ascii="Century Gothic" w:hAnsi="Century Gothic"/>
                <w:color w:val="auto"/>
              </w:rPr>
            </w:pP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Embed the sentence by sentence process of think, say, write, check Write about personal experiences and real events </w:t>
            </w:r>
          </w:p>
          <w:p w14:paraId="55011087" w14:textId="77777777" w:rsidR="00712DB3" w:rsidRPr="007C502F" w:rsidRDefault="00712DB3">
            <w:pPr>
              <w:ind w:left="0"/>
              <w:rPr>
                <w:rFonts w:ascii="Century Gothic" w:hAnsi="Century Gothic"/>
                <w:color w:val="auto"/>
              </w:rPr>
            </w:pP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Write an entertaining story </w:t>
            </w:r>
          </w:p>
          <w:p w14:paraId="24E3FB5D" w14:textId="77777777" w:rsidR="00712DB3" w:rsidRPr="007C502F" w:rsidRDefault="00712DB3">
            <w:pPr>
              <w:ind w:left="0"/>
              <w:rPr>
                <w:rFonts w:ascii="Century Gothic" w:hAnsi="Century Gothic"/>
                <w:color w:val="auto"/>
              </w:rPr>
            </w:pP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Write non-narrative text types for a clear purpose e.g. to inform, to instruct etc. </w:t>
            </w:r>
          </w:p>
          <w:p w14:paraId="592EDCF9" w14:textId="77777777" w:rsidR="00712DB3" w:rsidRPr="007C502F" w:rsidRDefault="00712DB3">
            <w:pPr>
              <w:ind w:left="0"/>
              <w:rPr>
                <w:rFonts w:ascii="Century Gothic" w:hAnsi="Century Gothic"/>
                <w:color w:val="auto"/>
              </w:rPr>
            </w:pP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Write a poem based on a given structure </w:t>
            </w:r>
          </w:p>
          <w:p w14:paraId="75E03384" w14:textId="77777777" w:rsidR="00712DB3" w:rsidRPr="007C502F" w:rsidRDefault="00712DB3">
            <w:pPr>
              <w:spacing w:line="241" w:lineRule="auto"/>
              <w:ind w:left="0"/>
              <w:rPr>
                <w:rFonts w:ascii="Century Gothic" w:hAnsi="Century Gothic"/>
                <w:color w:val="auto"/>
              </w:rPr>
            </w:pP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Ensure that there is a clear beginning, middle and end in their writing </w:t>
            </w:r>
          </w:p>
          <w:p w14:paraId="352540D8" w14:textId="77777777" w:rsidR="00712DB3" w:rsidRPr="007C502F" w:rsidRDefault="00712DB3">
            <w:pPr>
              <w:ind w:left="0"/>
              <w:rPr>
                <w:rFonts w:ascii="Century Gothic" w:hAnsi="Century Gothic"/>
                <w:color w:val="auto"/>
              </w:rPr>
            </w:pP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Use adventurous vocabulary </w:t>
            </w:r>
          </w:p>
          <w:p w14:paraId="71357BE7" w14:textId="77777777" w:rsidR="00712DB3" w:rsidRPr="007C502F" w:rsidRDefault="00712DB3">
            <w:pPr>
              <w:ind w:left="0"/>
              <w:rPr>
                <w:rFonts w:ascii="Century Gothic" w:hAnsi="Century Gothic"/>
                <w:color w:val="auto"/>
              </w:rPr>
            </w:pP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Add detail to interest the reader Build writing stamina through writing longer pieces </w:t>
            </w:r>
          </w:p>
          <w:p w14:paraId="2BDF3A2A" w14:textId="77777777" w:rsidR="00712DB3" w:rsidRPr="007C502F" w:rsidRDefault="00712DB3">
            <w:pPr>
              <w:ind w:left="0"/>
              <w:rPr>
                <w:rFonts w:ascii="Century Gothic" w:hAnsi="Century Gothic"/>
                <w:color w:val="auto"/>
              </w:rPr>
            </w:pP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Use short sentences for impact </w:t>
            </w:r>
          </w:p>
          <w:p w14:paraId="2DC730CE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color w:val="7030A0"/>
                <w:sz w:val="20"/>
              </w:rPr>
              <w:t xml:space="preserve"> </w:t>
            </w:r>
          </w:p>
          <w:p w14:paraId="4DA8169E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Re-read writing for sense </w:t>
            </w:r>
          </w:p>
          <w:p w14:paraId="447885B0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Check writing for consistent use of tense Use expression when reading aloud their writing </w:t>
            </w:r>
          </w:p>
          <w:p w14:paraId="5EAD860E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Evaluate their writing with others </w:t>
            </w:r>
          </w:p>
          <w:p w14:paraId="41FCAE1D" w14:textId="77777777" w:rsidR="00712DB3" w:rsidRPr="007C502F" w:rsidRDefault="00712DB3">
            <w:pPr>
              <w:ind w:left="0"/>
              <w:rPr>
                <w:rFonts w:ascii="Century Gothic" w:hAnsi="Century Gothic"/>
                <w:color w:val="auto"/>
              </w:rPr>
            </w:pP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and by themselves  </w:t>
            </w:r>
          </w:p>
          <w:p w14:paraId="15B05F03" w14:textId="77777777" w:rsidR="00712DB3" w:rsidRPr="007C502F" w:rsidRDefault="00712DB3">
            <w:pPr>
              <w:ind w:left="0"/>
              <w:rPr>
                <w:rFonts w:ascii="Century Gothic" w:hAnsi="Century Gothic"/>
                <w:color w:val="auto"/>
              </w:rPr>
            </w:pP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Add pairs of adjectives </w:t>
            </w:r>
          </w:p>
          <w:p w14:paraId="2A39ACB7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 </w:t>
            </w:r>
          </w:p>
          <w:p w14:paraId="01A3ABEC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1C20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sz w:val="20"/>
              </w:rPr>
              <w:t xml:space="preserve">Spelling </w:t>
            </w:r>
          </w:p>
          <w:p w14:paraId="4ECEFBF3" w14:textId="27FC11D6" w:rsidR="00712DB3" w:rsidRDefault="00712DB3">
            <w:pPr>
              <w:spacing w:line="241" w:lineRule="auto"/>
              <w:ind w:left="0"/>
              <w:rPr>
                <w:rFonts w:ascii="Century Gothic" w:hAnsi="Century Gothic"/>
                <w:b w:val="0"/>
                <w:color w:val="FF0000"/>
                <w:sz w:val="20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Segment words into individual phonemes to aid correct spelling </w:t>
            </w:r>
          </w:p>
          <w:p w14:paraId="0C4501A8" w14:textId="77777777" w:rsidR="007C502F" w:rsidRPr="00712DB3" w:rsidRDefault="007C502F">
            <w:pPr>
              <w:spacing w:line="241" w:lineRule="auto"/>
              <w:ind w:left="0"/>
              <w:rPr>
                <w:rFonts w:ascii="Century Gothic" w:hAnsi="Century Gothic"/>
              </w:rPr>
            </w:pPr>
          </w:p>
          <w:p w14:paraId="75A4761C" w14:textId="77777777" w:rsidR="00712DB3" w:rsidRPr="00712DB3" w:rsidRDefault="00712DB3">
            <w:pPr>
              <w:spacing w:after="1"/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Choose the correct grapheme where there are several options Spell high frequency words that cannot be easily decoded at this stage (‘tricky’ words) </w:t>
            </w:r>
          </w:p>
          <w:p w14:paraId="41541266" w14:textId="77777777" w:rsidR="00712DB3" w:rsidRPr="007C502F" w:rsidRDefault="00712DB3">
            <w:pPr>
              <w:spacing w:line="242" w:lineRule="auto"/>
              <w:ind w:left="0"/>
              <w:rPr>
                <w:rFonts w:ascii="Century Gothic" w:hAnsi="Century Gothic"/>
                <w:color w:val="auto"/>
              </w:rPr>
            </w:pP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Investigate spelling patterns and conventions </w:t>
            </w:r>
          </w:p>
          <w:p w14:paraId="5152A134" w14:textId="77777777" w:rsidR="00712DB3" w:rsidRPr="00712DB3" w:rsidRDefault="00712DB3">
            <w:pPr>
              <w:ind w:left="0" w:right="31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Spell words with the ‘j’ sound spelt j, g, </w:t>
            </w:r>
            <w:proofErr w:type="spellStart"/>
            <w:r w:rsidRPr="00712DB3">
              <w:rPr>
                <w:rFonts w:ascii="Century Gothic" w:hAnsi="Century Gothic"/>
                <w:b w:val="0"/>
                <w:sz w:val="20"/>
              </w:rPr>
              <w:t>ge</w:t>
            </w:r>
            <w:proofErr w:type="spellEnd"/>
            <w:r w:rsidRPr="00712DB3">
              <w:rPr>
                <w:rFonts w:ascii="Century Gothic" w:hAnsi="Century Gothic"/>
                <w:b w:val="0"/>
                <w:sz w:val="20"/>
              </w:rPr>
              <w:t xml:space="preserve"> and </w:t>
            </w:r>
            <w:proofErr w:type="spellStart"/>
            <w:r w:rsidRPr="00712DB3">
              <w:rPr>
                <w:rFonts w:ascii="Century Gothic" w:hAnsi="Century Gothic"/>
                <w:b w:val="0"/>
                <w:sz w:val="20"/>
              </w:rPr>
              <w:t>dge</w:t>
            </w:r>
            <w:proofErr w:type="spellEnd"/>
            <w:r w:rsidRPr="00712DB3">
              <w:rPr>
                <w:rFonts w:ascii="Century Gothic" w:hAnsi="Century Gothic"/>
                <w:b w:val="0"/>
                <w:sz w:val="20"/>
              </w:rPr>
              <w:t xml:space="preserve"> </w:t>
            </w:r>
          </w:p>
          <w:p w14:paraId="69FF3309" w14:textId="77777777" w:rsidR="00712DB3" w:rsidRPr="00712DB3" w:rsidRDefault="00712DB3">
            <w:pPr>
              <w:ind w:left="0" w:right="219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Spell words with the ‘or’ sound spelt a before an l or a </w:t>
            </w:r>
            <w:proofErr w:type="spellStart"/>
            <w:r w:rsidRPr="00712DB3">
              <w:rPr>
                <w:rFonts w:ascii="Century Gothic" w:hAnsi="Century Gothic"/>
                <w:b w:val="0"/>
                <w:sz w:val="20"/>
              </w:rPr>
              <w:t>ll</w:t>
            </w:r>
            <w:proofErr w:type="spellEnd"/>
            <w:r w:rsidRPr="00712DB3">
              <w:rPr>
                <w:rFonts w:ascii="Century Gothic" w:hAnsi="Century Gothic"/>
                <w:b w:val="0"/>
                <w:sz w:val="20"/>
              </w:rPr>
              <w:t xml:space="preserve"> e.g. call Spell words with the ‘or’ sound spelt </w:t>
            </w:r>
            <w:proofErr w:type="spellStart"/>
            <w:r w:rsidRPr="00712DB3">
              <w:rPr>
                <w:rFonts w:ascii="Century Gothic" w:hAnsi="Century Gothic"/>
                <w:b w:val="0"/>
                <w:sz w:val="20"/>
              </w:rPr>
              <w:t>ar</w:t>
            </w:r>
            <w:proofErr w:type="spellEnd"/>
            <w:r w:rsidRPr="00712DB3">
              <w:rPr>
                <w:rFonts w:ascii="Century Gothic" w:hAnsi="Century Gothic"/>
                <w:b w:val="0"/>
                <w:sz w:val="20"/>
              </w:rPr>
              <w:t xml:space="preserve"> after w e.g. warm Spell words with the ‘o’ sound spelt </w:t>
            </w:r>
            <w:proofErr w:type="gramStart"/>
            <w:r w:rsidRPr="00712DB3">
              <w:rPr>
                <w:rFonts w:ascii="Century Gothic" w:hAnsi="Century Gothic"/>
                <w:b w:val="0"/>
                <w:sz w:val="20"/>
              </w:rPr>
              <w:t>a</w:t>
            </w:r>
            <w:proofErr w:type="gramEnd"/>
            <w:r w:rsidRPr="00712DB3">
              <w:rPr>
                <w:rFonts w:ascii="Century Gothic" w:hAnsi="Century Gothic"/>
                <w:b w:val="0"/>
                <w:sz w:val="20"/>
              </w:rPr>
              <w:t xml:space="preserve"> after w and </w:t>
            </w:r>
            <w:proofErr w:type="spellStart"/>
            <w:r w:rsidRPr="00712DB3">
              <w:rPr>
                <w:rFonts w:ascii="Century Gothic" w:hAnsi="Century Gothic"/>
                <w:b w:val="0"/>
                <w:sz w:val="20"/>
              </w:rPr>
              <w:t>qu</w:t>
            </w:r>
            <w:proofErr w:type="spellEnd"/>
            <w:r w:rsidRPr="00712DB3">
              <w:rPr>
                <w:rFonts w:ascii="Century Gothic" w:hAnsi="Century Gothic"/>
                <w:b w:val="0"/>
                <w:sz w:val="20"/>
              </w:rPr>
              <w:t xml:space="preserve"> e.g. watch Spell words with the ‘</w:t>
            </w:r>
            <w:proofErr w:type="spellStart"/>
            <w:r w:rsidRPr="00712DB3">
              <w:rPr>
                <w:rFonts w:ascii="Century Gothic" w:hAnsi="Century Gothic"/>
                <w:b w:val="0"/>
                <w:sz w:val="20"/>
              </w:rPr>
              <w:t>ur</w:t>
            </w:r>
            <w:proofErr w:type="spellEnd"/>
            <w:r w:rsidRPr="00712DB3">
              <w:rPr>
                <w:rFonts w:ascii="Century Gothic" w:hAnsi="Century Gothic"/>
                <w:b w:val="0"/>
                <w:sz w:val="20"/>
              </w:rPr>
              <w:t xml:space="preserve">’ sound spelt or after w e.g. word </w:t>
            </w:r>
          </w:p>
          <w:p w14:paraId="7E55D6BA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>Spell words with the suffixes -</w:t>
            </w:r>
            <w:proofErr w:type="spellStart"/>
            <w:r w:rsidRPr="00712DB3">
              <w:rPr>
                <w:rFonts w:ascii="Century Gothic" w:hAnsi="Century Gothic"/>
                <w:b w:val="0"/>
                <w:sz w:val="20"/>
              </w:rPr>
              <w:t>ful</w:t>
            </w:r>
            <w:proofErr w:type="spellEnd"/>
            <w:r w:rsidRPr="00712DB3">
              <w:rPr>
                <w:rFonts w:ascii="Century Gothic" w:hAnsi="Century Gothic"/>
                <w:b w:val="0"/>
                <w:sz w:val="20"/>
              </w:rPr>
              <w:t xml:space="preserve"> and       -less </w:t>
            </w:r>
          </w:p>
          <w:p w14:paraId="3E1BA471" w14:textId="77777777" w:rsidR="00712DB3" w:rsidRPr="00712DB3" w:rsidRDefault="00712DB3">
            <w:pPr>
              <w:spacing w:line="241" w:lineRule="auto"/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>Spell words where suffixes (-</w:t>
            </w:r>
            <w:proofErr w:type="spellStart"/>
            <w:r w:rsidRPr="00712DB3">
              <w:rPr>
                <w:rFonts w:ascii="Century Gothic" w:hAnsi="Century Gothic"/>
                <w:b w:val="0"/>
                <w:sz w:val="20"/>
              </w:rPr>
              <w:t>ed</w:t>
            </w:r>
            <w:proofErr w:type="spellEnd"/>
            <w:r w:rsidRPr="00712DB3">
              <w:rPr>
                <w:rFonts w:ascii="Century Gothic" w:hAnsi="Century Gothic"/>
                <w:b w:val="0"/>
                <w:sz w:val="20"/>
              </w:rPr>
              <w:t xml:space="preserve">, </w:t>
            </w:r>
            <w:proofErr w:type="spellStart"/>
            <w:r w:rsidRPr="00712DB3">
              <w:rPr>
                <w:rFonts w:ascii="Century Gothic" w:hAnsi="Century Gothic"/>
                <w:b w:val="0"/>
                <w:sz w:val="20"/>
              </w:rPr>
              <w:t>ing</w:t>
            </w:r>
            <w:proofErr w:type="spellEnd"/>
            <w:r w:rsidRPr="00712DB3">
              <w:rPr>
                <w:rFonts w:ascii="Century Gothic" w:hAnsi="Century Gothic"/>
                <w:b w:val="0"/>
                <w:sz w:val="20"/>
              </w:rPr>
              <w:t>. -</w:t>
            </w:r>
            <w:proofErr w:type="spellStart"/>
            <w:r w:rsidRPr="00712DB3">
              <w:rPr>
                <w:rFonts w:ascii="Century Gothic" w:hAnsi="Century Gothic"/>
                <w:b w:val="0"/>
                <w:sz w:val="20"/>
              </w:rPr>
              <w:t>er</w:t>
            </w:r>
            <w:proofErr w:type="spellEnd"/>
            <w:r w:rsidRPr="00712DB3">
              <w:rPr>
                <w:rFonts w:ascii="Century Gothic" w:hAnsi="Century Gothic"/>
                <w:b w:val="0"/>
                <w:sz w:val="20"/>
              </w:rPr>
              <w:t xml:space="preserve"> and -</w:t>
            </w:r>
            <w:proofErr w:type="spellStart"/>
            <w:r w:rsidRPr="00712DB3">
              <w:rPr>
                <w:rFonts w:ascii="Century Gothic" w:hAnsi="Century Gothic"/>
                <w:b w:val="0"/>
                <w:sz w:val="20"/>
              </w:rPr>
              <w:t>est</w:t>
            </w:r>
            <w:proofErr w:type="spellEnd"/>
            <w:r w:rsidRPr="00712DB3">
              <w:rPr>
                <w:rFonts w:ascii="Century Gothic" w:hAnsi="Century Gothic"/>
                <w:b w:val="0"/>
                <w:sz w:val="20"/>
              </w:rPr>
              <w:t xml:space="preserve">) are added to words ending in consonant + y e.g. </w:t>
            </w:r>
          </w:p>
          <w:p w14:paraId="45805B17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crying, cried  </w:t>
            </w:r>
          </w:p>
          <w:p w14:paraId="68336B9A" w14:textId="77777777" w:rsidR="00712DB3" w:rsidRPr="00712DB3" w:rsidRDefault="00712DB3">
            <w:pPr>
              <w:spacing w:line="241" w:lineRule="auto"/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>Spell words ending in –</w:t>
            </w:r>
            <w:proofErr w:type="spellStart"/>
            <w:r w:rsidRPr="00712DB3">
              <w:rPr>
                <w:rFonts w:ascii="Century Gothic" w:hAnsi="Century Gothic"/>
                <w:b w:val="0"/>
                <w:sz w:val="20"/>
              </w:rPr>
              <w:t>tion</w:t>
            </w:r>
            <w:proofErr w:type="spellEnd"/>
            <w:r w:rsidRPr="00712DB3">
              <w:rPr>
                <w:rFonts w:ascii="Century Gothic" w:hAnsi="Century Gothic"/>
                <w:b w:val="0"/>
                <w:sz w:val="20"/>
              </w:rPr>
              <w:t xml:space="preserve"> e.g. station </w:t>
            </w:r>
          </w:p>
          <w:p w14:paraId="17B3E284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 </w:t>
            </w:r>
          </w:p>
          <w:p w14:paraId="6B05A72F" w14:textId="77777777" w:rsidR="00712DB3" w:rsidRPr="00712DB3" w:rsidRDefault="00712DB3">
            <w:pPr>
              <w:ind w:left="0" w:right="1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Use the possessive apostrophe with singular nouns e.g. Sid’s Write simple dictated sentences using spelling and punctuation </w:t>
            </w:r>
          </w:p>
        </w:tc>
      </w:tr>
      <w:tr w:rsidR="00712DB3" w:rsidRPr="00712DB3" w14:paraId="4CB56762" w14:textId="77777777" w:rsidTr="004E49D8">
        <w:tblPrEx>
          <w:tblCellMar>
            <w:top w:w="65" w:type="dxa"/>
            <w:right w:w="177" w:type="dxa"/>
          </w:tblCellMar>
        </w:tblPrEx>
        <w:trPr>
          <w:trHeight w:val="1021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5A36AD" w14:textId="77777777" w:rsidR="00712DB3" w:rsidRPr="00712DB3" w:rsidRDefault="00712DB3">
            <w:pPr>
              <w:spacing w:after="160"/>
              <w:ind w:left="0"/>
              <w:rPr>
                <w:rFonts w:ascii="Century Gothic" w:hAnsi="Century Gothic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F05BD9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Discuss their favourite phrases </w:t>
            </w:r>
          </w:p>
          <w:p w14:paraId="140054DF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sz w:val="20"/>
              </w:rPr>
              <w:t xml:space="preserve"> </w:t>
            </w:r>
          </w:p>
          <w:p w14:paraId="6BC4BBF6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sz w:val="20"/>
              </w:rPr>
              <w:t xml:space="preserve">Reading Comprehension </w:t>
            </w:r>
          </w:p>
          <w:p w14:paraId="756BBB1C" w14:textId="77777777" w:rsidR="00712DB3" w:rsidRPr="007C502F" w:rsidRDefault="00712DB3">
            <w:pPr>
              <w:ind w:left="0"/>
              <w:rPr>
                <w:rFonts w:ascii="Century Gothic" w:hAnsi="Century Gothic"/>
                <w:color w:val="auto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Check that the text makes sense as they read, re-read and use a range of strategies to understand the </w:t>
            </w: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meaning of unfamiliar words Respond imaginatively to what they have read or listened to e.g. drama, drawing, music </w:t>
            </w:r>
          </w:p>
          <w:p w14:paraId="40F60CFE" w14:textId="77777777" w:rsidR="00712DB3" w:rsidRPr="007C502F" w:rsidRDefault="00712DB3">
            <w:pPr>
              <w:spacing w:line="243" w:lineRule="auto"/>
              <w:ind w:left="0"/>
              <w:jc w:val="both"/>
              <w:rPr>
                <w:rFonts w:ascii="Century Gothic" w:hAnsi="Century Gothic"/>
                <w:color w:val="auto"/>
              </w:rPr>
            </w:pP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Retrieve information from the text to answer questions   </w:t>
            </w:r>
          </w:p>
          <w:p w14:paraId="3A5D54CD" w14:textId="77777777" w:rsidR="00712DB3" w:rsidRPr="007C502F" w:rsidRDefault="00712DB3">
            <w:pPr>
              <w:ind w:left="0"/>
              <w:rPr>
                <w:rFonts w:ascii="Century Gothic" w:hAnsi="Century Gothic"/>
                <w:color w:val="auto"/>
              </w:rPr>
            </w:pP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Predict what may happen based on previous events </w:t>
            </w:r>
          </w:p>
          <w:p w14:paraId="298AFEDC" w14:textId="77777777" w:rsidR="00712DB3" w:rsidRPr="007C502F" w:rsidRDefault="00712DB3">
            <w:pPr>
              <w:ind w:left="0"/>
              <w:rPr>
                <w:rFonts w:ascii="Century Gothic" w:hAnsi="Century Gothic"/>
                <w:color w:val="auto"/>
              </w:rPr>
            </w:pP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Use inference to draw simple conclusions about characters Recognise and discuss features of different texts </w:t>
            </w:r>
          </w:p>
          <w:p w14:paraId="54601536" w14:textId="77777777" w:rsidR="00712DB3" w:rsidRPr="00712DB3" w:rsidRDefault="00712DB3">
            <w:pPr>
              <w:spacing w:line="242" w:lineRule="auto"/>
              <w:ind w:left="0"/>
              <w:jc w:val="both"/>
              <w:rPr>
                <w:rFonts w:ascii="Century Gothic" w:hAnsi="Century Gothic"/>
              </w:rPr>
            </w:pP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Recognise recurring </w:t>
            </w:r>
            <w:r w:rsidRPr="00712DB3">
              <w:rPr>
                <w:rFonts w:ascii="Century Gothic" w:hAnsi="Century Gothic"/>
                <w:b w:val="0"/>
                <w:sz w:val="20"/>
              </w:rPr>
              <w:t xml:space="preserve">language in stories and poetry  </w:t>
            </w:r>
          </w:p>
          <w:p w14:paraId="051AA9EA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Develop understanding by linking reading to prior knowledge and/or background information </w:t>
            </w:r>
          </w:p>
          <w:p w14:paraId="6AF51BB2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 </w:t>
            </w:r>
          </w:p>
          <w:p w14:paraId="674429B6" w14:textId="08539700" w:rsidR="00712DB3" w:rsidRPr="00712DB3" w:rsidRDefault="00712DB3" w:rsidP="004E49D8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011FB5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sz w:val="20"/>
              </w:rPr>
              <w:t xml:space="preserve">Grammar, Punctuation and </w:t>
            </w:r>
          </w:p>
          <w:p w14:paraId="6F2A2E81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sz w:val="20"/>
              </w:rPr>
              <w:t xml:space="preserve">Vocabulary </w:t>
            </w:r>
          </w:p>
          <w:p w14:paraId="4046FD34" w14:textId="77777777" w:rsidR="00712DB3" w:rsidRPr="00712DB3" w:rsidRDefault="00712DB3">
            <w:pPr>
              <w:spacing w:line="241" w:lineRule="auto"/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Use correct grammatical terminology when discussing their writing </w:t>
            </w:r>
          </w:p>
          <w:p w14:paraId="7E6C94EB" w14:textId="77777777" w:rsidR="00712DB3" w:rsidRPr="007C502F" w:rsidRDefault="00712DB3">
            <w:pPr>
              <w:ind w:left="0"/>
              <w:rPr>
                <w:rFonts w:ascii="Century Gothic" w:hAnsi="Century Gothic"/>
                <w:color w:val="auto"/>
              </w:rPr>
            </w:pP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>Use words that are appropriate to the type of writing e.g. story language, imperative verbs in instructions</w:t>
            </w:r>
            <w:r w:rsidRPr="007C502F">
              <w:rPr>
                <w:rFonts w:ascii="Century Gothic" w:hAnsi="Century Gothic"/>
                <w:color w:val="auto"/>
                <w:sz w:val="20"/>
              </w:rPr>
              <w:t xml:space="preserve"> </w:t>
            </w:r>
          </w:p>
          <w:p w14:paraId="269A0431" w14:textId="77777777" w:rsidR="00712DB3" w:rsidRPr="007C502F" w:rsidRDefault="00712DB3">
            <w:pPr>
              <w:spacing w:after="3"/>
              <w:ind w:left="0"/>
              <w:rPr>
                <w:rFonts w:ascii="Century Gothic" w:hAnsi="Century Gothic"/>
                <w:color w:val="auto"/>
              </w:rPr>
            </w:pP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Identify and know the purpose of adjectives </w:t>
            </w:r>
          </w:p>
          <w:p w14:paraId="7D9F9959" w14:textId="77777777" w:rsidR="00712DB3" w:rsidRPr="007C502F" w:rsidRDefault="00712DB3">
            <w:pPr>
              <w:ind w:left="0"/>
              <w:rPr>
                <w:rFonts w:ascii="Century Gothic" w:hAnsi="Century Gothic"/>
                <w:color w:val="auto"/>
              </w:rPr>
            </w:pP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Write expanded noun phrases  </w:t>
            </w:r>
          </w:p>
          <w:p w14:paraId="6ECAEB75" w14:textId="77777777" w:rsidR="00712DB3" w:rsidRPr="007C502F" w:rsidRDefault="00712DB3">
            <w:pPr>
              <w:ind w:left="0"/>
              <w:rPr>
                <w:rFonts w:ascii="Century Gothic" w:hAnsi="Century Gothic"/>
                <w:color w:val="auto"/>
              </w:rPr>
            </w:pP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Use ‘when’, ‘if’, ‘that’ and ‘because’ </w:t>
            </w:r>
          </w:p>
          <w:p w14:paraId="79B7D8B8" w14:textId="77777777" w:rsidR="00712DB3" w:rsidRPr="007C502F" w:rsidRDefault="00712DB3">
            <w:pPr>
              <w:ind w:left="0"/>
              <w:rPr>
                <w:rFonts w:ascii="Century Gothic" w:hAnsi="Century Gothic"/>
                <w:color w:val="auto"/>
              </w:rPr>
            </w:pP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to extend sentences </w:t>
            </w:r>
          </w:p>
          <w:p w14:paraId="1D01F65E" w14:textId="77777777" w:rsidR="00712DB3" w:rsidRPr="007C502F" w:rsidRDefault="00712DB3">
            <w:pPr>
              <w:ind w:left="0"/>
              <w:rPr>
                <w:rFonts w:ascii="Century Gothic" w:hAnsi="Century Gothic"/>
                <w:color w:val="auto"/>
              </w:rPr>
            </w:pP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Use apostrophes for singular possession </w:t>
            </w:r>
          </w:p>
          <w:p w14:paraId="6F5540CC" w14:textId="77777777" w:rsidR="00712DB3" w:rsidRPr="007C502F" w:rsidRDefault="00712DB3">
            <w:pPr>
              <w:ind w:left="0"/>
              <w:rPr>
                <w:rFonts w:ascii="Century Gothic" w:hAnsi="Century Gothic"/>
                <w:color w:val="auto"/>
              </w:rPr>
            </w:pP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Avoid using ‘and’, ‘but’ or ‘so’ after a full stop </w:t>
            </w:r>
          </w:p>
          <w:p w14:paraId="34A3CB58" w14:textId="77777777" w:rsidR="00712DB3" w:rsidRPr="00712DB3" w:rsidRDefault="00712DB3">
            <w:pPr>
              <w:spacing w:line="242" w:lineRule="auto"/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>Form adjectives using –</w:t>
            </w:r>
            <w:proofErr w:type="spellStart"/>
            <w:r w:rsidRPr="00712DB3">
              <w:rPr>
                <w:rFonts w:ascii="Century Gothic" w:hAnsi="Century Gothic"/>
                <w:b w:val="0"/>
                <w:sz w:val="20"/>
              </w:rPr>
              <w:t>ful</w:t>
            </w:r>
            <w:proofErr w:type="spellEnd"/>
            <w:r w:rsidRPr="00712DB3">
              <w:rPr>
                <w:rFonts w:ascii="Century Gothic" w:hAnsi="Century Gothic"/>
                <w:b w:val="0"/>
                <w:sz w:val="20"/>
              </w:rPr>
              <w:t>, -</w:t>
            </w:r>
            <w:proofErr w:type="spellStart"/>
            <w:r w:rsidRPr="00712DB3">
              <w:rPr>
                <w:rFonts w:ascii="Century Gothic" w:hAnsi="Century Gothic"/>
                <w:b w:val="0"/>
                <w:sz w:val="20"/>
              </w:rPr>
              <w:t>er</w:t>
            </w:r>
            <w:proofErr w:type="spellEnd"/>
            <w:r w:rsidRPr="00712DB3">
              <w:rPr>
                <w:rFonts w:ascii="Century Gothic" w:hAnsi="Century Gothic"/>
                <w:b w:val="0"/>
                <w:sz w:val="20"/>
              </w:rPr>
              <w:t xml:space="preserve">, </w:t>
            </w:r>
            <w:proofErr w:type="spellStart"/>
            <w:r w:rsidRPr="00712DB3">
              <w:rPr>
                <w:rFonts w:ascii="Century Gothic" w:hAnsi="Century Gothic"/>
                <w:b w:val="0"/>
                <w:sz w:val="20"/>
              </w:rPr>
              <w:t>est</w:t>
            </w:r>
            <w:proofErr w:type="spellEnd"/>
            <w:r w:rsidRPr="00712DB3">
              <w:rPr>
                <w:rFonts w:ascii="Century Gothic" w:hAnsi="Century Gothic"/>
                <w:b w:val="0"/>
                <w:sz w:val="20"/>
              </w:rPr>
              <w:t xml:space="preserve"> </w:t>
            </w:r>
            <w:proofErr w:type="gramStart"/>
            <w:r w:rsidRPr="00712DB3">
              <w:rPr>
                <w:rFonts w:ascii="Century Gothic" w:hAnsi="Century Gothic"/>
                <w:b w:val="0"/>
                <w:sz w:val="20"/>
              </w:rPr>
              <w:t>and  –</w:t>
            </w:r>
            <w:proofErr w:type="gramEnd"/>
            <w:r w:rsidRPr="00712DB3">
              <w:rPr>
                <w:rFonts w:ascii="Century Gothic" w:hAnsi="Century Gothic"/>
                <w:b w:val="0"/>
                <w:sz w:val="20"/>
              </w:rPr>
              <w:t xml:space="preserve">less (link with spelling) </w:t>
            </w:r>
          </w:p>
          <w:p w14:paraId="0ABCC4EA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 </w:t>
            </w:r>
          </w:p>
          <w:p w14:paraId="06DB059A" w14:textId="77777777" w:rsidR="00712DB3" w:rsidRPr="00712DB3" w:rsidRDefault="00712DB3">
            <w:pPr>
              <w:spacing w:after="110"/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 </w:t>
            </w:r>
          </w:p>
          <w:p w14:paraId="1B728817" w14:textId="77777777" w:rsidR="00712DB3" w:rsidRPr="00712DB3" w:rsidRDefault="00712DB3">
            <w:pPr>
              <w:ind w:left="165"/>
              <w:jc w:val="center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DB951A" w14:textId="77777777" w:rsidR="00712DB3" w:rsidRPr="00712DB3" w:rsidRDefault="00712DB3">
            <w:pPr>
              <w:spacing w:line="241" w:lineRule="auto"/>
              <w:ind w:left="0" w:right="26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knowledge taught so far Apply spellings and spelling conventions taught in their own work </w:t>
            </w:r>
          </w:p>
          <w:p w14:paraId="69F3C981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sz w:val="20"/>
              </w:rPr>
              <w:t xml:space="preserve"> </w:t>
            </w:r>
          </w:p>
          <w:p w14:paraId="48864982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sz w:val="20"/>
              </w:rPr>
              <w:t xml:space="preserve">Handwriting and Presentation </w:t>
            </w:r>
          </w:p>
          <w:p w14:paraId="62BECC6D" w14:textId="6FF28D96" w:rsidR="00712DB3" w:rsidRPr="00712DB3" w:rsidRDefault="00712DB3" w:rsidP="007C502F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Know which letters not to join Use diagonal and horizontal strokes to join letters together. </w:t>
            </w:r>
          </w:p>
        </w:tc>
      </w:tr>
      <w:tr w:rsidR="004E49D8" w:rsidRPr="00712DB3" w14:paraId="0DCD7272" w14:textId="77777777" w:rsidTr="001B1174">
        <w:tblPrEx>
          <w:tblCellMar>
            <w:top w:w="0" w:type="dxa"/>
            <w:left w:w="0" w:type="dxa"/>
            <w:right w:w="0" w:type="dxa"/>
          </w:tblCellMar>
        </w:tblPrEx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2C781" w14:textId="77777777" w:rsidR="004E49D8" w:rsidRPr="001B1174" w:rsidRDefault="004E49D8" w:rsidP="002725B0">
            <w:pPr>
              <w:ind w:left="0" w:right="32"/>
              <w:jc w:val="center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1B1174">
              <w:rPr>
                <w:rFonts w:ascii="Century Gothic" w:hAnsi="Century Gothic"/>
                <w:b w:val="0"/>
                <w:sz w:val="24"/>
                <w:szCs w:val="24"/>
              </w:rPr>
              <w:lastRenderedPageBreak/>
              <w:t xml:space="preserve">Spoken Language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C5883" w14:textId="77777777" w:rsidR="004E49D8" w:rsidRPr="001B1174" w:rsidRDefault="004E49D8" w:rsidP="002725B0">
            <w:pPr>
              <w:ind w:left="0" w:right="36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B1174">
              <w:rPr>
                <w:rFonts w:ascii="Century Gothic" w:hAnsi="Century Gothic"/>
                <w:b w:val="0"/>
                <w:sz w:val="24"/>
                <w:szCs w:val="24"/>
              </w:rPr>
              <w:t>Reading</w:t>
            </w:r>
            <w:bookmarkStart w:id="2" w:name="_GoBack"/>
            <w:bookmarkEnd w:id="2"/>
            <w:r w:rsidRPr="001B1174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C595A" w14:textId="77777777" w:rsidR="004E49D8" w:rsidRPr="001B1174" w:rsidRDefault="004E49D8" w:rsidP="002725B0">
            <w:pPr>
              <w:ind w:left="0" w:right="3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B1174">
              <w:rPr>
                <w:rFonts w:ascii="Century Gothic" w:hAnsi="Century Gothic"/>
                <w:b w:val="0"/>
                <w:sz w:val="24"/>
                <w:szCs w:val="24"/>
              </w:rPr>
              <w:t xml:space="preserve">Writing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CC1A3" w14:textId="77777777" w:rsidR="004E49D8" w:rsidRPr="001B1174" w:rsidRDefault="004E49D8" w:rsidP="002725B0">
            <w:pPr>
              <w:ind w:left="0" w:right="39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B1174">
              <w:rPr>
                <w:rFonts w:ascii="Century Gothic" w:hAnsi="Century Gothic"/>
                <w:b w:val="0"/>
                <w:sz w:val="24"/>
                <w:szCs w:val="24"/>
              </w:rPr>
              <w:t xml:space="preserve">Transcription </w:t>
            </w:r>
          </w:p>
        </w:tc>
      </w:tr>
      <w:tr w:rsidR="00712DB3" w:rsidRPr="00712DB3" w14:paraId="4FF7114F" w14:textId="77777777" w:rsidTr="004E49D8">
        <w:tblPrEx>
          <w:tblCellMar>
            <w:top w:w="68" w:type="dxa"/>
            <w:right w:w="50" w:type="dxa"/>
          </w:tblCellMar>
        </w:tblPrEx>
        <w:trPr>
          <w:trHeight w:val="9768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EF8D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sz w:val="20"/>
              </w:rPr>
              <w:t xml:space="preserve">Speaking, Listening and </w:t>
            </w:r>
          </w:p>
          <w:p w14:paraId="6F0BB0E9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sz w:val="20"/>
              </w:rPr>
              <w:t xml:space="preserve">Discussion </w:t>
            </w:r>
          </w:p>
          <w:p w14:paraId="2E8EDFCB" w14:textId="77777777" w:rsidR="00712DB3" w:rsidRPr="00712DB3" w:rsidRDefault="00712DB3">
            <w:pPr>
              <w:spacing w:line="241" w:lineRule="auto"/>
              <w:ind w:left="0" w:right="211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Be able to extract key points when listening to an adult Ensure all group members have a turn </w:t>
            </w:r>
            <w:r w:rsidRPr="00712DB3">
              <w:rPr>
                <w:rFonts w:ascii="Century Gothic" w:hAnsi="Century Gothic"/>
                <w:sz w:val="20"/>
              </w:rPr>
              <w:t xml:space="preserve"> </w:t>
            </w:r>
          </w:p>
          <w:p w14:paraId="3A2C400B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sz w:val="20"/>
              </w:rPr>
              <w:t xml:space="preserve">Drama </w:t>
            </w:r>
          </w:p>
          <w:p w14:paraId="4EA1C2E8" w14:textId="77777777" w:rsidR="00712DB3" w:rsidRPr="007C502F" w:rsidRDefault="00712DB3">
            <w:pPr>
              <w:spacing w:line="241" w:lineRule="auto"/>
              <w:ind w:left="0"/>
              <w:rPr>
                <w:rFonts w:ascii="Century Gothic" w:hAnsi="Century Gothic"/>
                <w:color w:val="auto"/>
              </w:rPr>
            </w:pP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Learn and deliver some lines Improve their plays by practising and adding simple theatrical effects e.g. props and sound effects </w:t>
            </w:r>
          </w:p>
          <w:p w14:paraId="2EBF211D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color w:val="7030A0"/>
                <w:sz w:val="2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1F69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sz w:val="20"/>
              </w:rPr>
              <w:t xml:space="preserve">Word Reading </w:t>
            </w:r>
          </w:p>
          <w:p w14:paraId="69D00317" w14:textId="77777777" w:rsidR="00712DB3" w:rsidRPr="00712DB3" w:rsidRDefault="00712DB3">
            <w:pPr>
              <w:spacing w:line="241" w:lineRule="auto"/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Blend GPCs to read accurately Recognise alternative sounds for graphemes </w:t>
            </w:r>
          </w:p>
          <w:p w14:paraId="6C13849C" w14:textId="77777777" w:rsidR="00712DB3" w:rsidRPr="007C502F" w:rsidRDefault="00712DB3">
            <w:pPr>
              <w:ind w:left="0"/>
              <w:rPr>
                <w:rFonts w:ascii="Century Gothic" w:hAnsi="Century Gothic"/>
                <w:color w:val="auto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Apply phonic knowledge </w:t>
            </w: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across the curriculum  </w:t>
            </w:r>
          </w:p>
          <w:p w14:paraId="43D34D28" w14:textId="77777777" w:rsidR="00712DB3" w:rsidRPr="00712DB3" w:rsidRDefault="00712DB3">
            <w:pPr>
              <w:ind w:left="0" w:right="41"/>
              <w:jc w:val="both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Read fluently and confidently Decode unfamiliar words </w:t>
            </w:r>
          </w:p>
          <w:p w14:paraId="1C43D45F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automatically </w:t>
            </w:r>
          </w:p>
          <w:p w14:paraId="7136F602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Decode unfamiliar words without </w:t>
            </w:r>
          </w:p>
          <w:p w14:paraId="64889F17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hesitation </w:t>
            </w:r>
          </w:p>
          <w:p w14:paraId="684C12A4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sz w:val="20"/>
              </w:rPr>
              <w:t xml:space="preserve"> </w:t>
            </w:r>
          </w:p>
          <w:p w14:paraId="4973FCE3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sz w:val="20"/>
              </w:rPr>
              <w:t xml:space="preserve">Being a Reader </w:t>
            </w:r>
          </w:p>
          <w:p w14:paraId="01B96C1B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Listen to and discuss a wide range of poems (contemporary and classic), stories and non-fiction at a level beyond that at which they can read independently  </w:t>
            </w:r>
          </w:p>
          <w:p w14:paraId="417500E7" w14:textId="77777777" w:rsidR="00712DB3" w:rsidRPr="00712DB3" w:rsidRDefault="00712DB3">
            <w:pPr>
              <w:spacing w:line="242" w:lineRule="auto"/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Show their understanding of books through discussion </w:t>
            </w:r>
          </w:p>
          <w:p w14:paraId="40B0877F" w14:textId="77777777" w:rsidR="00712DB3" w:rsidRPr="007C502F" w:rsidRDefault="00712DB3">
            <w:pPr>
              <w:ind w:left="0"/>
              <w:rPr>
                <w:rFonts w:ascii="Century Gothic" w:hAnsi="Century Gothic"/>
                <w:color w:val="auto"/>
              </w:rPr>
            </w:pP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Give opinions about books backed up by reasons </w:t>
            </w:r>
          </w:p>
          <w:p w14:paraId="4F4ADAFE" w14:textId="77777777" w:rsidR="00712DB3" w:rsidRPr="007C502F" w:rsidRDefault="00712DB3">
            <w:pPr>
              <w:ind w:left="0"/>
              <w:rPr>
                <w:rFonts w:ascii="Century Gothic" w:hAnsi="Century Gothic"/>
                <w:color w:val="auto"/>
              </w:rPr>
            </w:pP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Retell a stock of basic stories Discuss meanings of new words and link these </w:t>
            </w:r>
            <w:proofErr w:type="spellStart"/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>to</w:t>
            </w:r>
            <w:proofErr w:type="spellEnd"/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 words already known  </w:t>
            </w:r>
          </w:p>
          <w:p w14:paraId="05C02389" w14:textId="77777777" w:rsidR="00712DB3" w:rsidRPr="007C502F" w:rsidRDefault="00712DB3">
            <w:pPr>
              <w:ind w:left="0"/>
              <w:rPr>
                <w:rFonts w:ascii="Century Gothic" w:hAnsi="Century Gothic"/>
                <w:color w:val="auto"/>
              </w:rPr>
            </w:pPr>
            <w:r w:rsidRPr="007C502F">
              <w:rPr>
                <w:rFonts w:ascii="Century Gothic" w:hAnsi="Century Gothic"/>
                <w:color w:val="auto"/>
                <w:sz w:val="20"/>
              </w:rPr>
              <w:t xml:space="preserve"> </w:t>
            </w:r>
          </w:p>
          <w:p w14:paraId="371FE968" w14:textId="77777777" w:rsidR="00712DB3" w:rsidRPr="007C502F" w:rsidRDefault="00712DB3">
            <w:pPr>
              <w:ind w:left="0"/>
              <w:rPr>
                <w:rFonts w:ascii="Century Gothic" w:hAnsi="Century Gothic"/>
                <w:color w:val="auto"/>
              </w:rPr>
            </w:pPr>
            <w:r w:rsidRPr="007C502F">
              <w:rPr>
                <w:rFonts w:ascii="Century Gothic" w:hAnsi="Century Gothic"/>
                <w:color w:val="auto"/>
                <w:sz w:val="20"/>
              </w:rPr>
              <w:t xml:space="preserve">Reading Comprehension </w:t>
            </w:r>
          </w:p>
          <w:p w14:paraId="5E49FBD1" w14:textId="77777777" w:rsidR="00712DB3" w:rsidRPr="007C502F" w:rsidRDefault="00712DB3">
            <w:pPr>
              <w:spacing w:after="2"/>
              <w:ind w:left="0" w:right="90"/>
              <w:rPr>
                <w:rFonts w:ascii="Century Gothic" w:hAnsi="Century Gothic"/>
                <w:color w:val="auto"/>
              </w:rPr>
            </w:pP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Check that the text makes sense as they read, re-read and use a range of strategies to understand the meaning of unfamiliar words Respond imaginatively to what they have read or listened to e.g. drama, drawing, music </w:t>
            </w:r>
          </w:p>
          <w:p w14:paraId="574E743D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Retrieve information from the text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36E7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sz w:val="20"/>
              </w:rPr>
              <w:t xml:space="preserve">Planning, Composing and </w:t>
            </w:r>
          </w:p>
          <w:p w14:paraId="3D1D2797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sz w:val="20"/>
              </w:rPr>
              <w:t xml:space="preserve">Evaluating </w:t>
            </w:r>
          </w:p>
          <w:p w14:paraId="2284A672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Plan a narrative text </w:t>
            </w:r>
          </w:p>
          <w:p w14:paraId="55F22E0B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Plan non-narrative text types </w:t>
            </w:r>
          </w:p>
          <w:p w14:paraId="0BA9F4BB" w14:textId="77777777" w:rsidR="007C502F" w:rsidRDefault="00712DB3">
            <w:pPr>
              <w:ind w:left="0"/>
              <w:rPr>
                <w:rFonts w:ascii="Century Gothic" w:hAnsi="Century Gothic"/>
                <w:b w:val="0"/>
                <w:sz w:val="20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Include new vocabulary in planning  </w:t>
            </w:r>
          </w:p>
          <w:p w14:paraId="46DD328A" w14:textId="7B050BFD" w:rsidR="00712DB3" w:rsidRPr="007C502F" w:rsidRDefault="00712DB3">
            <w:pPr>
              <w:ind w:left="0"/>
              <w:rPr>
                <w:rFonts w:ascii="Century Gothic" w:hAnsi="Century Gothic"/>
                <w:color w:val="auto"/>
              </w:rPr>
            </w:pP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Use structures from reading to aid planning </w:t>
            </w:r>
          </w:p>
          <w:p w14:paraId="2EE8AA1B" w14:textId="77777777" w:rsidR="00712DB3" w:rsidRPr="007C502F" w:rsidRDefault="00712DB3">
            <w:pPr>
              <w:spacing w:line="241" w:lineRule="auto"/>
              <w:ind w:left="0" w:right="189"/>
              <w:rPr>
                <w:rFonts w:ascii="Century Gothic" w:hAnsi="Century Gothic"/>
                <w:color w:val="auto"/>
              </w:rPr>
            </w:pP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Embed the sentence by sentence process of think, say, write, check Make their writing lively and interesting for the reader Write about personal experiences and real events </w:t>
            </w:r>
          </w:p>
          <w:p w14:paraId="2ED29CB6" w14:textId="77777777" w:rsidR="00712DB3" w:rsidRPr="007C502F" w:rsidRDefault="00712DB3">
            <w:pPr>
              <w:ind w:left="0"/>
              <w:rPr>
                <w:rFonts w:ascii="Century Gothic" w:hAnsi="Century Gothic"/>
                <w:color w:val="auto"/>
              </w:rPr>
            </w:pP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Write an entertaining story </w:t>
            </w:r>
          </w:p>
          <w:p w14:paraId="60D2AFDB" w14:textId="77777777" w:rsidR="00712DB3" w:rsidRPr="007C502F" w:rsidRDefault="00712DB3">
            <w:pPr>
              <w:ind w:left="0"/>
              <w:rPr>
                <w:rFonts w:ascii="Century Gothic" w:hAnsi="Century Gothic"/>
                <w:color w:val="auto"/>
              </w:rPr>
            </w:pP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Write non-narrative text types for a clear purpose e.g. to inform, to instruct etc. </w:t>
            </w:r>
          </w:p>
          <w:p w14:paraId="0DB1582D" w14:textId="77777777" w:rsidR="00712DB3" w:rsidRPr="007C502F" w:rsidRDefault="00712DB3">
            <w:pPr>
              <w:spacing w:after="3"/>
              <w:ind w:left="0"/>
              <w:rPr>
                <w:rFonts w:ascii="Century Gothic" w:hAnsi="Century Gothic"/>
                <w:color w:val="auto"/>
              </w:rPr>
            </w:pP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Write a poem based on a given structure </w:t>
            </w:r>
          </w:p>
          <w:p w14:paraId="6790743D" w14:textId="77777777" w:rsidR="00712DB3" w:rsidRPr="007C502F" w:rsidRDefault="00712DB3">
            <w:pPr>
              <w:ind w:left="0"/>
              <w:rPr>
                <w:rFonts w:ascii="Century Gothic" w:hAnsi="Century Gothic"/>
                <w:color w:val="auto"/>
              </w:rPr>
            </w:pP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Ensure that there is a clear beginning, middle and end in their writing </w:t>
            </w:r>
          </w:p>
          <w:p w14:paraId="2BC82359" w14:textId="77777777" w:rsidR="00712DB3" w:rsidRPr="007C502F" w:rsidRDefault="00712DB3">
            <w:pPr>
              <w:ind w:left="0"/>
              <w:rPr>
                <w:rFonts w:ascii="Century Gothic" w:hAnsi="Century Gothic"/>
                <w:color w:val="auto"/>
              </w:rPr>
            </w:pP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Use adventurous vocabulary </w:t>
            </w:r>
          </w:p>
          <w:p w14:paraId="3800E958" w14:textId="77777777" w:rsidR="00712DB3" w:rsidRPr="007C502F" w:rsidRDefault="00712DB3">
            <w:pPr>
              <w:spacing w:after="2"/>
              <w:ind w:left="0"/>
              <w:rPr>
                <w:rFonts w:ascii="Century Gothic" w:hAnsi="Century Gothic"/>
                <w:color w:val="auto"/>
              </w:rPr>
            </w:pP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Add detail to interest the reader Build writing stamina through writing longer pieces </w:t>
            </w:r>
          </w:p>
          <w:p w14:paraId="1604B0E9" w14:textId="77777777" w:rsidR="00712DB3" w:rsidRPr="007C502F" w:rsidRDefault="00712DB3">
            <w:pPr>
              <w:spacing w:after="1"/>
              <w:ind w:left="0" w:right="59"/>
              <w:rPr>
                <w:rFonts w:ascii="Century Gothic" w:hAnsi="Century Gothic"/>
                <w:color w:val="auto"/>
              </w:rPr>
            </w:pP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Link ideas to make writing flow e.g. last time, also, after. Then, soon, at last, and another thing... </w:t>
            </w:r>
          </w:p>
          <w:p w14:paraId="4D038940" w14:textId="77777777" w:rsidR="00712DB3" w:rsidRPr="007C502F" w:rsidRDefault="00712DB3">
            <w:pPr>
              <w:ind w:left="0"/>
              <w:rPr>
                <w:rFonts w:ascii="Century Gothic" w:hAnsi="Century Gothic"/>
                <w:color w:val="auto"/>
              </w:rPr>
            </w:pP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Use alliteration </w:t>
            </w:r>
          </w:p>
          <w:p w14:paraId="1BB53558" w14:textId="77777777" w:rsidR="00712DB3" w:rsidRPr="007C502F" w:rsidRDefault="00712DB3">
            <w:pPr>
              <w:spacing w:after="2"/>
              <w:ind w:left="0" w:right="26"/>
              <w:rPr>
                <w:rFonts w:ascii="Century Gothic" w:hAnsi="Century Gothic"/>
                <w:color w:val="auto"/>
              </w:rPr>
            </w:pP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Create list sentences e.g. The room was in such a state. Socks, mugs, books, toys and empty crisp packets were everywhere. </w:t>
            </w:r>
          </w:p>
          <w:p w14:paraId="11CC2353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DD06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sz w:val="20"/>
              </w:rPr>
              <w:t xml:space="preserve">Spelling </w:t>
            </w:r>
          </w:p>
          <w:p w14:paraId="7AF32005" w14:textId="4FD07F6B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Segment words into individual phonemes to aid correct spelling Choose the correct grapheme where there are several options Spell high frequency words that cannot be easily decoded at this stage </w:t>
            </w:r>
          </w:p>
          <w:p w14:paraId="5C204EC9" w14:textId="77777777" w:rsidR="00712DB3" w:rsidRPr="007C502F" w:rsidRDefault="00712DB3">
            <w:pPr>
              <w:spacing w:after="1"/>
              <w:ind w:left="0"/>
              <w:rPr>
                <w:rFonts w:ascii="Century Gothic" w:hAnsi="Century Gothic"/>
                <w:color w:val="auto"/>
              </w:rPr>
            </w:pP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Investigate spelling patterns and conventions </w:t>
            </w:r>
          </w:p>
          <w:p w14:paraId="5E7B4F4E" w14:textId="77777777" w:rsidR="00712DB3" w:rsidRPr="00712DB3" w:rsidRDefault="00712DB3">
            <w:pPr>
              <w:spacing w:line="242" w:lineRule="auto"/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>Spell words with the suffix –</w:t>
            </w:r>
            <w:proofErr w:type="spellStart"/>
            <w:r w:rsidRPr="00712DB3">
              <w:rPr>
                <w:rFonts w:ascii="Century Gothic" w:hAnsi="Century Gothic"/>
                <w:b w:val="0"/>
                <w:sz w:val="20"/>
              </w:rPr>
              <w:t>ly</w:t>
            </w:r>
            <w:proofErr w:type="spellEnd"/>
            <w:r w:rsidRPr="00712DB3">
              <w:rPr>
                <w:rFonts w:ascii="Century Gothic" w:hAnsi="Century Gothic"/>
                <w:b w:val="0"/>
                <w:sz w:val="20"/>
              </w:rPr>
              <w:t xml:space="preserve"> e.g. badly </w:t>
            </w:r>
          </w:p>
          <w:p w14:paraId="3B9E5ED1" w14:textId="77777777" w:rsidR="00712DB3" w:rsidRPr="00712DB3" w:rsidRDefault="00712DB3">
            <w:pPr>
              <w:ind w:left="0"/>
              <w:jc w:val="both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Spell words ending in the ‘l’ sound and spelt -le e.g. table </w:t>
            </w:r>
          </w:p>
          <w:p w14:paraId="45A85EF4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Spell words ending in the ‘l’ sound and spelt -el e.g. camel </w:t>
            </w:r>
          </w:p>
          <w:p w14:paraId="674F871D" w14:textId="77777777" w:rsidR="00712DB3" w:rsidRPr="00712DB3" w:rsidRDefault="00712DB3">
            <w:pPr>
              <w:ind w:left="0"/>
              <w:jc w:val="both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Spell words ending in the ‘l’ sound and spelt -al e.g. pedal </w:t>
            </w:r>
          </w:p>
          <w:p w14:paraId="70FF4085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Spell words ending in the ‘l’ sound </w:t>
            </w:r>
          </w:p>
          <w:p w14:paraId="0B5B181E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>and spelt -</w:t>
            </w:r>
            <w:proofErr w:type="spellStart"/>
            <w:r w:rsidRPr="00712DB3">
              <w:rPr>
                <w:rFonts w:ascii="Century Gothic" w:hAnsi="Century Gothic"/>
                <w:b w:val="0"/>
                <w:sz w:val="20"/>
              </w:rPr>
              <w:t>il</w:t>
            </w:r>
            <w:proofErr w:type="spellEnd"/>
            <w:r w:rsidRPr="00712DB3">
              <w:rPr>
                <w:rFonts w:ascii="Century Gothic" w:hAnsi="Century Gothic"/>
                <w:b w:val="0"/>
                <w:sz w:val="20"/>
              </w:rPr>
              <w:t xml:space="preserve"> e.g. fossil </w:t>
            </w:r>
          </w:p>
          <w:p w14:paraId="40B8FCA8" w14:textId="77777777" w:rsidR="00712DB3" w:rsidRPr="00712DB3" w:rsidRDefault="00712DB3">
            <w:pPr>
              <w:ind w:left="0" w:right="41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Spell words with the ‘n’ sound spelt </w:t>
            </w:r>
            <w:proofErr w:type="spellStart"/>
            <w:r w:rsidRPr="00712DB3">
              <w:rPr>
                <w:rFonts w:ascii="Century Gothic" w:hAnsi="Century Gothic"/>
                <w:b w:val="0"/>
                <w:sz w:val="20"/>
              </w:rPr>
              <w:t>kn</w:t>
            </w:r>
            <w:proofErr w:type="spellEnd"/>
            <w:r w:rsidRPr="00712DB3">
              <w:rPr>
                <w:rFonts w:ascii="Century Gothic" w:hAnsi="Century Gothic"/>
                <w:b w:val="0"/>
                <w:sz w:val="20"/>
              </w:rPr>
              <w:t xml:space="preserve"> or </w:t>
            </w:r>
            <w:proofErr w:type="spellStart"/>
            <w:r w:rsidRPr="00712DB3">
              <w:rPr>
                <w:rFonts w:ascii="Century Gothic" w:hAnsi="Century Gothic"/>
                <w:b w:val="0"/>
                <w:sz w:val="20"/>
              </w:rPr>
              <w:t>gn</w:t>
            </w:r>
            <w:proofErr w:type="spellEnd"/>
            <w:r w:rsidRPr="00712DB3">
              <w:rPr>
                <w:rFonts w:ascii="Century Gothic" w:hAnsi="Century Gothic"/>
                <w:b w:val="0"/>
                <w:sz w:val="20"/>
              </w:rPr>
              <w:t xml:space="preserve"> e.g. know and gnaw Spell the ‘</w:t>
            </w:r>
            <w:proofErr w:type="spellStart"/>
            <w:r w:rsidRPr="00712DB3">
              <w:rPr>
                <w:rFonts w:ascii="Century Gothic" w:hAnsi="Century Gothic"/>
                <w:b w:val="0"/>
                <w:sz w:val="20"/>
              </w:rPr>
              <w:t>zh</w:t>
            </w:r>
            <w:proofErr w:type="spellEnd"/>
            <w:r w:rsidRPr="00712DB3">
              <w:rPr>
                <w:rFonts w:ascii="Century Gothic" w:hAnsi="Century Gothic"/>
                <w:b w:val="0"/>
                <w:sz w:val="20"/>
              </w:rPr>
              <w:t xml:space="preserve">’ sound spelt s e.g. </w:t>
            </w:r>
          </w:p>
          <w:p w14:paraId="13C196FF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treasure </w:t>
            </w:r>
          </w:p>
          <w:p w14:paraId="04CA5F93" w14:textId="77777777" w:rsidR="00712DB3" w:rsidRPr="00712DB3" w:rsidRDefault="00712DB3">
            <w:pPr>
              <w:spacing w:after="2"/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>Spell words with the suffix -</w:t>
            </w:r>
            <w:proofErr w:type="spellStart"/>
            <w:r w:rsidRPr="00712DB3">
              <w:rPr>
                <w:rFonts w:ascii="Century Gothic" w:hAnsi="Century Gothic"/>
                <w:b w:val="0"/>
                <w:sz w:val="20"/>
              </w:rPr>
              <w:t>ment</w:t>
            </w:r>
            <w:proofErr w:type="spellEnd"/>
            <w:r w:rsidRPr="00712DB3">
              <w:rPr>
                <w:rFonts w:ascii="Century Gothic" w:hAnsi="Century Gothic"/>
                <w:b w:val="0"/>
                <w:sz w:val="20"/>
              </w:rPr>
              <w:t xml:space="preserve"> e.g. enjoyment </w:t>
            </w:r>
          </w:p>
          <w:p w14:paraId="62C140F3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Spell words with the suffix -ness e.g. sadness </w:t>
            </w:r>
          </w:p>
          <w:p w14:paraId="2AE58D1C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>Spell words where suffixes (-</w:t>
            </w:r>
            <w:proofErr w:type="spellStart"/>
            <w:r w:rsidRPr="00712DB3">
              <w:rPr>
                <w:rFonts w:ascii="Century Gothic" w:hAnsi="Century Gothic"/>
                <w:b w:val="0"/>
                <w:sz w:val="20"/>
              </w:rPr>
              <w:t>er</w:t>
            </w:r>
            <w:proofErr w:type="spellEnd"/>
            <w:r w:rsidRPr="00712DB3">
              <w:rPr>
                <w:rFonts w:ascii="Century Gothic" w:hAnsi="Century Gothic"/>
                <w:b w:val="0"/>
                <w:sz w:val="20"/>
              </w:rPr>
              <w:t xml:space="preserve"> -y and -</w:t>
            </w:r>
            <w:proofErr w:type="spellStart"/>
            <w:r w:rsidRPr="00712DB3">
              <w:rPr>
                <w:rFonts w:ascii="Century Gothic" w:hAnsi="Century Gothic"/>
                <w:b w:val="0"/>
                <w:sz w:val="20"/>
              </w:rPr>
              <w:t>est</w:t>
            </w:r>
            <w:proofErr w:type="spellEnd"/>
            <w:r w:rsidRPr="00712DB3">
              <w:rPr>
                <w:rFonts w:ascii="Century Gothic" w:hAnsi="Century Gothic"/>
                <w:b w:val="0"/>
                <w:sz w:val="20"/>
              </w:rPr>
              <w:t xml:space="preserve">) are added to words ending in consonant + e e.g. hiking, nicest </w:t>
            </w:r>
          </w:p>
          <w:p w14:paraId="4363350D" w14:textId="77777777" w:rsidR="00712DB3" w:rsidRPr="00712DB3" w:rsidRDefault="00712DB3">
            <w:pPr>
              <w:ind w:left="0" w:right="26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>Spell words where suffixes (-</w:t>
            </w:r>
            <w:proofErr w:type="spellStart"/>
            <w:r w:rsidRPr="00712DB3">
              <w:rPr>
                <w:rFonts w:ascii="Century Gothic" w:hAnsi="Century Gothic"/>
                <w:b w:val="0"/>
                <w:sz w:val="20"/>
              </w:rPr>
              <w:t>er</w:t>
            </w:r>
            <w:proofErr w:type="spellEnd"/>
            <w:r w:rsidRPr="00712DB3">
              <w:rPr>
                <w:rFonts w:ascii="Century Gothic" w:hAnsi="Century Gothic"/>
                <w:b w:val="0"/>
                <w:sz w:val="20"/>
              </w:rPr>
              <w:t>, y and -</w:t>
            </w:r>
            <w:proofErr w:type="spellStart"/>
            <w:r w:rsidRPr="00712DB3">
              <w:rPr>
                <w:rFonts w:ascii="Century Gothic" w:hAnsi="Century Gothic"/>
                <w:b w:val="0"/>
                <w:sz w:val="20"/>
              </w:rPr>
              <w:t>est</w:t>
            </w:r>
            <w:proofErr w:type="spellEnd"/>
            <w:r w:rsidRPr="00712DB3">
              <w:rPr>
                <w:rFonts w:ascii="Century Gothic" w:hAnsi="Century Gothic"/>
                <w:b w:val="0"/>
                <w:sz w:val="20"/>
              </w:rPr>
              <w:t xml:space="preserve">) are added to one syllable words ending in short </w:t>
            </w:r>
          </w:p>
        </w:tc>
      </w:tr>
      <w:tr w:rsidR="00712DB3" w:rsidRPr="00712DB3" w14:paraId="22631D96" w14:textId="77777777" w:rsidTr="004E49D8">
        <w:tblPrEx>
          <w:tblCellMar>
            <w:top w:w="65" w:type="dxa"/>
            <w:right w:w="86" w:type="dxa"/>
          </w:tblCellMar>
        </w:tblPrEx>
        <w:trPr>
          <w:trHeight w:val="1021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3177" w14:textId="77777777" w:rsidR="00712DB3" w:rsidRPr="00712DB3" w:rsidRDefault="00712DB3">
            <w:pPr>
              <w:spacing w:after="160"/>
              <w:ind w:left="0"/>
              <w:rPr>
                <w:rFonts w:ascii="Century Gothic" w:hAnsi="Century Gothic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A98C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to answer questions   </w:t>
            </w:r>
          </w:p>
          <w:p w14:paraId="14E561DD" w14:textId="77777777" w:rsidR="00712DB3" w:rsidRPr="00712DB3" w:rsidRDefault="00712DB3">
            <w:pPr>
              <w:spacing w:after="2"/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Predict what may happen based on previous events </w:t>
            </w:r>
          </w:p>
          <w:p w14:paraId="3EE81475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Use inference to draw simple conclusions about characters </w:t>
            </w:r>
          </w:p>
          <w:p w14:paraId="686596AE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Discuss which words and phrases are effective </w:t>
            </w:r>
          </w:p>
          <w:p w14:paraId="1C528AAC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Develop understanding by linking reading to prior knowledge and/or background information </w:t>
            </w:r>
          </w:p>
          <w:p w14:paraId="259EACD2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sz w:val="20"/>
              </w:rPr>
              <w:t xml:space="preserve"> </w:t>
            </w:r>
          </w:p>
          <w:p w14:paraId="5358C0F1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sz w:val="20"/>
              </w:rPr>
              <w:t xml:space="preserve"> </w:t>
            </w:r>
          </w:p>
          <w:p w14:paraId="0EEEB06D" w14:textId="77777777" w:rsidR="00712DB3" w:rsidRPr="00712DB3" w:rsidRDefault="00712DB3">
            <w:pPr>
              <w:spacing w:after="110"/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sz w:val="20"/>
              </w:rPr>
              <w:t xml:space="preserve"> </w:t>
            </w:r>
          </w:p>
          <w:p w14:paraId="75F2F506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E690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Re-read writing for sense </w:t>
            </w:r>
          </w:p>
          <w:p w14:paraId="44CFCDB2" w14:textId="77777777" w:rsidR="00712DB3" w:rsidRPr="00712DB3" w:rsidRDefault="00712DB3">
            <w:pPr>
              <w:spacing w:line="241" w:lineRule="auto"/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Check writing for consistent use of tense (including the progressive form of verbs) </w:t>
            </w:r>
          </w:p>
          <w:p w14:paraId="73130605" w14:textId="77777777" w:rsidR="00712DB3" w:rsidRPr="00712DB3" w:rsidRDefault="00712DB3">
            <w:pPr>
              <w:ind w:left="0"/>
              <w:jc w:val="both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Proof–read for spelling, grammar and punctuation errors </w:t>
            </w:r>
          </w:p>
          <w:p w14:paraId="3BDADE49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Use expression when reading aloud their writing </w:t>
            </w:r>
          </w:p>
          <w:p w14:paraId="568E62B8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Evaluate their writing with others </w:t>
            </w: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and by themselves  </w:t>
            </w:r>
          </w:p>
          <w:p w14:paraId="2F6E22A2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color w:val="7030A0"/>
                <w:sz w:val="20"/>
              </w:rPr>
              <w:t xml:space="preserve"> </w:t>
            </w:r>
          </w:p>
          <w:p w14:paraId="2F336902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 </w:t>
            </w:r>
          </w:p>
          <w:p w14:paraId="6250487E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color w:val="8064A2"/>
                <w:sz w:val="20"/>
              </w:rPr>
              <w:t xml:space="preserve"> </w:t>
            </w:r>
          </w:p>
          <w:p w14:paraId="3CF9F0A7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sz w:val="20"/>
              </w:rPr>
              <w:t xml:space="preserve">Grammar, Punctuation and </w:t>
            </w:r>
          </w:p>
          <w:p w14:paraId="5B91F934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sz w:val="20"/>
              </w:rPr>
              <w:t xml:space="preserve">Vocabulary </w:t>
            </w:r>
          </w:p>
          <w:p w14:paraId="0A12251F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Use correct grammatical terminology when discussing their writing </w:t>
            </w:r>
          </w:p>
          <w:p w14:paraId="7526D8F2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Use commas for lists </w:t>
            </w:r>
          </w:p>
          <w:p w14:paraId="6E5DAF14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Write consistently in ‘past’ or </w:t>
            </w:r>
          </w:p>
          <w:p w14:paraId="1B127327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‘present’ tense </w:t>
            </w:r>
          </w:p>
          <w:p w14:paraId="2DD84D66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>Use the progressive form of verbs (-</w:t>
            </w:r>
            <w:proofErr w:type="spellStart"/>
            <w:r w:rsidRPr="00712DB3">
              <w:rPr>
                <w:rFonts w:ascii="Century Gothic" w:hAnsi="Century Gothic"/>
                <w:b w:val="0"/>
                <w:sz w:val="20"/>
              </w:rPr>
              <w:t>ing</w:t>
            </w:r>
            <w:proofErr w:type="spellEnd"/>
            <w:r w:rsidRPr="00712DB3">
              <w:rPr>
                <w:rFonts w:ascii="Century Gothic" w:hAnsi="Century Gothic"/>
                <w:b w:val="0"/>
                <w:sz w:val="20"/>
              </w:rPr>
              <w:t>) to write about actions in progress e.g. He was think</w:t>
            </w:r>
            <w:r w:rsidRPr="00712DB3">
              <w:rPr>
                <w:rFonts w:ascii="Century Gothic" w:hAnsi="Century Gothic"/>
                <w:sz w:val="20"/>
              </w:rPr>
              <w:t>ing</w:t>
            </w:r>
            <w:r w:rsidRPr="00712DB3">
              <w:rPr>
                <w:rFonts w:ascii="Century Gothic" w:hAnsi="Century Gothic"/>
                <w:b w:val="0"/>
                <w:sz w:val="20"/>
              </w:rPr>
              <w:t>, she is danc</w:t>
            </w:r>
            <w:r w:rsidRPr="00712DB3">
              <w:rPr>
                <w:rFonts w:ascii="Century Gothic" w:hAnsi="Century Gothic"/>
                <w:sz w:val="20"/>
              </w:rPr>
              <w:t>ing</w:t>
            </w:r>
            <w:r w:rsidRPr="00712DB3">
              <w:rPr>
                <w:rFonts w:ascii="Century Gothic" w:hAnsi="Century Gothic"/>
                <w:b w:val="0"/>
                <w:sz w:val="20"/>
              </w:rPr>
              <w:t xml:space="preserve"> </w:t>
            </w:r>
          </w:p>
          <w:p w14:paraId="5E1E1EAA" w14:textId="77777777" w:rsidR="00712DB3" w:rsidRPr="007C502F" w:rsidRDefault="00712DB3">
            <w:pPr>
              <w:spacing w:line="242" w:lineRule="auto"/>
              <w:ind w:left="0" w:right="20"/>
              <w:rPr>
                <w:rFonts w:ascii="Century Gothic" w:hAnsi="Century Gothic"/>
                <w:color w:val="auto"/>
              </w:rPr>
            </w:pPr>
            <w:r w:rsidRPr="007C502F">
              <w:rPr>
                <w:rFonts w:ascii="Century Gothic" w:hAnsi="Century Gothic"/>
                <w:b w:val="0"/>
                <w:color w:val="auto"/>
                <w:sz w:val="20"/>
              </w:rPr>
              <w:t xml:space="preserve">Avoid using ‘and’, ‘but’ or ‘so’ after a full stop </w:t>
            </w:r>
          </w:p>
          <w:p w14:paraId="448B4D14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>Form nouns by using suffixes such as     –ness and –</w:t>
            </w:r>
            <w:proofErr w:type="spellStart"/>
            <w:r w:rsidRPr="00712DB3">
              <w:rPr>
                <w:rFonts w:ascii="Century Gothic" w:hAnsi="Century Gothic"/>
                <w:b w:val="0"/>
                <w:sz w:val="20"/>
              </w:rPr>
              <w:t>er</w:t>
            </w:r>
            <w:proofErr w:type="spellEnd"/>
            <w:r w:rsidRPr="00712DB3">
              <w:rPr>
                <w:rFonts w:ascii="Century Gothic" w:hAnsi="Century Gothic"/>
                <w:b w:val="0"/>
                <w:sz w:val="20"/>
              </w:rPr>
              <w:t xml:space="preserve">. </w:t>
            </w:r>
          </w:p>
          <w:p w14:paraId="2F18D2A1" w14:textId="77777777" w:rsidR="00712DB3" w:rsidRPr="00712DB3" w:rsidRDefault="00712DB3">
            <w:pPr>
              <w:spacing w:after="1"/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>Form adverbs by adding –</w:t>
            </w:r>
            <w:proofErr w:type="spellStart"/>
            <w:r w:rsidRPr="00712DB3">
              <w:rPr>
                <w:rFonts w:ascii="Century Gothic" w:hAnsi="Century Gothic"/>
                <w:b w:val="0"/>
                <w:sz w:val="20"/>
              </w:rPr>
              <w:t>ly</w:t>
            </w:r>
            <w:proofErr w:type="spellEnd"/>
            <w:r w:rsidRPr="00712DB3">
              <w:rPr>
                <w:rFonts w:ascii="Century Gothic" w:hAnsi="Century Gothic"/>
                <w:b w:val="0"/>
                <w:sz w:val="20"/>
              </w:rPr>
              <w:t xml:space="preserve"> to adjectives </w:t>
            </w:r>
          </w:p>
          <w:p w14:paraId="66554693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Learn to use some features of </w:t>
            </w:r>
          </w:p>
          <w:p w14:paraId="7081584E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written standard English </w:t>
            </w:r>
          </w:p>
          <w:p w14:paraId="2D259F8C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color w:val="7030A0"/>
                <w:sz w:val="20"/>
              </w:rPr>
              <w:t xml:space="preserve"> </w:t>
            </w:r>
          </w:p>
          <w:p w14:paraId="17669767" w14:textId="77777777" w:rsidR="00712DB3" w:rsidRPr="00712DB3" w:rsidRDefault="00712DB3">
            <w:pPr>
              <w:spacing w:after="110"/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 </w:t>
            </w:r>
          </w:p>
          <w:p w14:paraId="55CB0037" w14:textId="77777777" w:rsidR="00712DB3" w:rsidRPr="00712DB3" w:rsidRDefault="00712DB3">
            <w:pPr>
              <w:ind w:left="73"/>
              <w:jc w:val="center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27DA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vowel + single consonant e.g. </w:t>
            </w:r>
          </w:p>
          <w:p w14:paraId="5109C949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dropping </w:t>
            </w:r>
          </w:p>
          <w:p w14:paraId="7F7BCF5B" w14:textId="77777777" w:rsidR="00712DB3" w:rsidRPr="00712DB3" w:rsidRDefault="00712DB3">
            <w:pPr>
              <w:ind w:left="0" w:right="59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Spell further common homophones e.g. there, </w:t>
            </w:r>
            <w:proofErr w:type="spellStart"/>
            <w:r w:rsidRPr="00712DB3">
              <w:rPr>
                <w:rFonts w:ascii="Century Gothic" w:hAnsi="Century Gothic"/>
                <w:b w:val="0"/>
                <w:sz w:val="20"/>
              </w:rPr>
              <w:t>their</w:t>
            </w:r>
            <w:proofErr w:type="spellEnd"/>
            <w:r w:rsidRPr="00712DB3">
              <w:rPr>
                <w:rFonts w:ascii="Century Gothic" w:hAnsi="Century Gothic"/>
                <w:b w:val="0"/>
                <w:sz w:val="20"/>
              </w:rPr>
              <w:t xml:space="preserve"> and they’re Write simple dictated sentences using spelling and punctuation knowledge taught so far Apply spellings and spelling conventions taught in their own work </w:t>
            </w:r>
          </w:p>
          <w:p w14:paraId="4BCECE18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sz w:val="20"/>
              </w:rPr>
              <w:t xml:space="preserve"> </w:t>
            </w:r>
          </w:p>
          <w:p w14:paraId="57C54842" w14:textId="77777777" w:rsidR="00712DB3" w:rsidRPr="00712DB3" w:rsidRDefault="00712DB3">
            <w:pPr>
              <w:ind w:left="0" w:right="226"/>
              <w:jc w:val="both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sz w:val="20"/>
              </w:rPr>
              <w:t xml:space="preserve">Handwriting and Presentation </w:t>
            </w:r>
            <w:r w:rsidRPr="00712DB3">
              <w:rPr>
                <w:rFonts w:ascii="Century Gothic" w:hAnsi="Century Gothic"/>
                <w:b w:val="0"/>
                <w:sz w:val="20"/>
              </w:rPr>
              <w:t xml:space="preserve">Use diagonal and horizontal strokes to join letters together Ensure spacing between words is </w:t>
            </w:r>
          </w:p>
          <w:p w14:paraId="4671E823" w14:textId="77777777" w:rsidR="00712DB3" w:rsidRPr="00712DB3" w:rsidRDefault="00712DB3">
            <w:pPr>
              <w:ind w:left="0"/>
              <w:rPr>
                <w:rFonts w:ascii="Century Gothic" w:hAnsi="Century Gothic"/>
              </w:rPr>
            </w:pPr>
            <w:r w:rsidRPr="00712DB3">
              <w:rPr>
                <w:rFonts w:ascii="Century Gothic" w:hAnsi="Century Gothic"/>
                <w:b w:val="0"/>
                <w:sz w:val="20"/>
              </w:rPr>
              <w:t xml:space="preserve">appropriately sized  </w:t>
            </w:r>
          </w:p>
          <w:p w14:paraId="1AE37097" w14:textId="2F1B0003" w:rsidR="00712DB3" w:rsidRPr="00712DB3" w:rsidRDefault="00712DB3">
            <w:pPr>
              <w:ind w:left="0"/>
              <w:rPr>
                <w:rFonts w:ascii="Century Gothic" w:hAnsi="Century Gothic"/>
              </w:rPr>
            </w:pPr>
          </w:p>
        </w:tc>
      </w:tr>
    </w:tbl>
    <w:p w14:paraId="7EE219C3" w14:textId="09D49E24" w:rsidR="00D721E2" w:rsidRPr="00712DB3" w:rsidRDefault="00D721E2" w:rsidP="004E49D8">
      <w:pPr>
        <w:ind w:left="0"/>
        <w:jc w:val="both"/>
        <w:rPr>
          <w:rFonts w:ascii="Century Gothic" w:hAnsi="Century Gothic"/>
        </w:rPr>
      </w:pPr>
    </w:p>
    <w:sectPr w:rsidR="00D721E2" w:rsidRPr="00712DB3">
      <w:pgSz w:w="16838" w:h="11906" w:orient="landscape"/>
      <w:pgMar w:top="726" w:right="1440" w:bottom="80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E2"/>
    <w:rsid w:val="001B1174"/>
    <w:rsid w:val="004A2973"/>
    <w:rsid w:val="004E49D8"/>
    <w:rsid w:val="00712DB3"/>
    <w:rsid w:val="007C502F"/>
    <w:rsid w:val="009C28D5"/>
    <w:rsid w:val="00BE040A"/>
    <w:rsid w:val="00D7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3E27D"/>
  <w15:docId w15:val="{CEEA3042-5554-4B24-A962-9522E61D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-720"/>
    </w:pPr>
    <w:rPr>
      <w:rFonts w:ascii="Comic Sans MS" w:eastAsia="Comic Sans MS" w:hAnsi="Comic Sans MS" w:cs="Comic Sans MS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B27522239AA4AA9AECBF73768DE57" ma:contentTypeVersion="12" ma:contentTypeDescription="Create a new document." ma:contentTypeScope="" ma:versionID="17590a49eefc15a10da4d75f405d4689">
  <xsd:schema xmlns:xsd="http://www.w3.org/2001/XMLSchema" xmlns:xs="http://www.w3.org/2001/XMLSchema" xmlns:p="http://schemas.microsoft.com/office/2006/metadata/properties" xmlns:ns2="41b02afa-0909-40fb-9845-1f58cab10291" xmlns:ns3="2e8f05a0-f899-480a-8394-3950a3ef6b40" targetNamespace="http://schemas.microsoft.com/office/2006/metadata/properties" ma:root="true" ma:fieldsID="b83fa3f52159446f9cd2c57c57be0368" ns2:_="" ns3:_="">
    <xsd:import namespace="41b02afa-0909-40fb-9845-1f58cab10291"/>
    <xsd:import namespace="2e8f05a0-f899-480a-8394-3950a3ef6b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02afa-0909-40fb-9845-1f58cab10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f05a0-f899-480a-8394-3950a3ef6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05D712-310D-4BEA-918B-9D2B701CA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02afa-0909-40fb-9845-1f58cab10291"/>
    <ds:schemaRef ds:uri="2e8f05a0-f899-480a-8394-3950a3ef6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9EF1BA-80C9-48DB-A818-9793E35005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62D0D-AA43-4A57-BA20-A5E699858F9F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41b02afa-0909-40fb-9845-1f58cab10291"/>
    <ds:schemaRef ds:uri="http://purl.org/dc/dcmitype/"/>
    <ds:schemaRef ds:uri="http://www.w3.org/XML/1998/namespace"/>
    <ds:schemaRef ds:uri="http://schemas.openxmlformats.org/package/2006/metadata/core-properties"/>
    <ds:schemaRef ds:uri="2e8f05a0-f899-480a-8394-3950a3ef6b4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Teresa's Catholic Primary School</Company>
  <LinksUpToDate>false</LinksUpToDate>
  <CharactersWithSpaces>13427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</dc:creator>
  <cp:keywords/>
  <cp:lastModifiedBy>Liz Cook</cp:lastModifiedBy>
  <cp:revision>4</cp:revision>
  <dcterms:created xsi:type="dcterms:W3CDTF">2021-09-28T13:04:00Z</dcterms:created>
  <dcterms:modified xsi:type="dcterms:W3CDTF">2021-10-12T11:20:00Z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0x010100A55B27522239AA4AA9AECBF73768DE57</vt:lpwstr>
  </property>
</Properties>
</file>